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5C" w:rsidRPr="00416C29" w:rsidRDefault="00636D5C" w:rsidP="00636D5C">
      <w:pPr>
        <w:pStyle w:val="a5"/>
        <w:ind w:firstLine="708"/>
        <w:jc w:val="center"/>
        <w:rPr>
          <w:b/>
          <w:color w:val="002060"/>
          <w:sz w:val="30"/>
          <w:szCs w:val="30"/>
        </w:rPr>
      </w:pPr>
      <w:r w:rsidRPr="00416C29">
        <w:rPr>
          <w:b/>
          <w:color w:val="002060"/>
          <w:sz w:val="30"/>
          <w:szCs w:val="30"/>
        </w:rPr>
        <w:t>Предоставление государственной адресной социальной помощи РЕГУЛИРУЕТСЯ:</w:t>
      </w:r>
    </w:p>
    <w:p w:rsidR="00636D5C" w:rsidRPr="00416C29" w:rsidRDefault="00636D5C" w:rsidP="00636D5C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416C29">
        <w:rPr>
          <w:sz w:val="30"/>
          <w:szCs w:val="30"/>
        </w:rPr>
        <w:t xml:space="preserve">Указ Президента Республики Беларусь от 19 января 2012 года </w:t>
      </w:r>
      <w:r>
        <w:rPr>
          <w:sz w:val="30"/>
          <w:szCs w:val="30"/>
        </w:rPr>
        <w:br/>
      </w:r>
      <w:r w:rsidRPr="00416C29">
        <w:rPr>
          <w:sz w:val="30"/>
          <w:szCs w:val="30"/>
        </w:rPr>
        <w:t>№ 41 «О государственной адресной социальной помощи»;</w:t>
      </w:r>
    </w:p>
    <w:p w:rsidR="00636D5C" w:rsidRDefault="00636D5C" w:rsidP="00636D5C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416C29">
        <w:rPr>
          <w:sz w:val="30"/>
          <w:szCs w:val="30"/>
        </w:rPr>
        <w:t xml:space="preserve">Указ Президента Республики Беларусь от 26 апреля 2010 года </w:t>
      </w:r>
      <w:r>
        <w:rPr>
          <w:sz w:val="30"/>
          <w:szCs w:val="30"/>
        </w:rPr>
        <w:br/>
      </w:r>
      <w:r w:rsidRPr="00416C29">
        <w:rPr>
          <w:sz w:val="30"/>
          <w:szCs w:val="30"/>
        </w:rPr>
        <w:t>№ 200 «Об административных процедурах, осуществляемых государственными органами и иными организациями по заявлениям граждан»</w:t>
      </w:r>
      <w:r>
        <w:rPr>
          <w:sz w:val="30"/>
          <w:szCs w:val="30"/>
        </w:rPr>
        <w:t>.</w:t>
      </w:r>
    </w:p>
    <w:p w:rsidR="00636D5C" w:rsidRPr="00416C29" w:rsidRDefault="00636D5C" w:rsidP="00636D5C">
      <w:pPr>
        <w:pStyle w:val="a5"/>
        <w:ind w:left="720"/>
        <w:jc w:val="both"/>
        <w:rPr>
          <w:sz w:val="30"/>
          <w:szCs w:val="30"/>
        </w:rPr>
      </w:pPr>
    </w:p>
    <w:p w:rsidR="00636D5C" w:rsidRPr="00002E1D" w:rsidRDefault="00636D5C" w:rsidP="00636D5C">
      <w:pPr>
        <w:pStyle w:val="a5"/>
        <w:jc w:val="center"/>
        <w:rPr>
          <w:b/>
          <w:sz w:val="30"/>
          <w:szCs w:val="30"/>
          <w:u w:val="single"/>
        </w:rPr>
      </w:pPr>
      <w:r w:rsidRPr="00002E1D">
        <w:rPr>
          <w:b/>
          <w:bCs/>
          <w:sz w:val="30"/>
          <w:szCs w:val="30"/>
          <w:u w:val="single"/>
        </w:rPr>
        <w:t>Государственная адресная социальная помощь населению предоставляется  в виде:</w:t>
      </w:r>
    </w:p>
    <w:p w:rsidR="00636D5C" w:rsidRPr="00002E1D" w:rsidRDefault="00636D5C" w:rsidP="00636D5C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002E1D">
        <w:rPr>
          <w:b/>
          <w:i/>
          <w:sz w:val="28"/>
          <w:szCs w:val="28"/>
        </w:rPr>
        <w:t>ежемесячного и (или) единовременного социальных пособий 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636D5C" w:rsidRPr="00002E1D" w:rsidRDefault="00636D5C" w:rsidP="00636D5C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002E1D">
        <w:rPr>
          <w:b/>
          <w:i/>
          <w:sz w:val="28"/>
          <w:szCs w:val="28"/>
        </w:rPr>
        <w:t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(далее – подгузники);</w:t>
      </w:r>
    </w:p>
    <w:p w:rsidR="00636D5C" w:rsidRPr="00002E1D" w:rsidRDefault="00636D5C" w:rsidP="00636D5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02E1D">
        <w:rPr>
          <w:b/>
          <w:i/>
          <w:sz w:val="28"/>
          <w:szCs w:val="28"/>
        </w:rPr>
        <w:t>обеспечения продуктами питания детей первых двух лет жизни.</w:t>
      </w:r>
    </w:p>
    <w:p w:rsidR="00636D5C" w:rsidRPr="00416C29" w:rsidRDefault="00636D5C" w:rsidP="00636D5C">
      <w:pPr>
        <w:pStyle w:val="a5"/>
        <w:ind w:firstLine="709"/>
        <w:jc w:val="both"/>
        <w:rPr>
          <w:sz w:val="30"/>
          <w:szCs w:val="30"/>
        </w:rPr>
      </w:pPr>
      <w:r w:rsidRPr="00416C29">
        <w:rPr>
          <w:bCs/>
          <w:sz w:val="30"/>
          <w:szCs w:val="30"/>
        </w:rPr>
        <w:t>Ежемесячное социальное пособие</w:t>
      </w:r>
      <w:r w:rsidRPr="00416C29">
        <w:rPr>
          <w:sz w:val="30"/>
          <w:szCs w:val="30"/>
        </w:rPr>
        <w:t> предоставляется семьям (гражданам) при условии, что их среднедушевой доход, определяемый в порядке, установленном Советом Министров Республики Беларусь (далее - среднедушевой доход),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- критерий нуждаемости).</w:t>
      </w:r>
    </w:p>
    <w:p w:rsidR="00636D5C" w:rsidRPr="00416C29" w:rsidRDefault="00636D5C" w:rsidP="00636D5C">
      <w:pPr>
        <w:pStyle w:val="a5"/>
        <w:jc w:val="both"/>
        <w:rPr>
          <w:sz w:val="30"/>
          <w:szCs w:val="30"/>
        </w:rPr>
      </w:pPr>
      <w:r w:rsidRPr="00416C29">
        <w:rPr>
          <w:sz w:val="30"/>
          <w:szCs w:val="30"/>
        </w:rPr>
        <w:t>Размер ежемесячного социального пособия на к</w:t>
      </w:r>
      <w:r>
        <w:rPr>
          <w:sz w:val="30"/>
          <w:szCs w:val="30"/>
        </w:rPr>
        <w:t xml:space="preserve">аждого члена семьи (гражданина) </w:t>
      </w:r>
      <w:r w:rsidRPr="00416C29">
        <w:rPr>
          <w:sz w:val="30"/>
          <w:szCs w:val="30"/>
        </w:rPr>
        <w:t>составляет положительную разность между критерием нуждаемости и среднедуш</w:t>
      </w:r>
      <w:r>
        <w:rPr>
          <w:sz w:val="30"/>
          <w:szCs w:val="30"/>
        </w:rPr>
        <w:t xml:space="preserve">евым доходом семьи (гражданина)  и </w:t>
      </w:r>
      <w:r w:rsidRPr="00416C29">
        <w:rPr>
          <w:sz w:val="30"/>
          <w:szCs w:val="30"/>
        </w:rPr>
        <w:t>пересчитывается при увеличении критерия нуждаемости в период предоставления ежемесячного социального пособия.</w:t>
      </w:r>
    </w:p>
    <w:p w:rsidR="00636D5C" w:rsidRPr="00416C29" w:rsidRDefault="00636D5C" w:rsidP="00636D5C">
      <w:pPr>
        <w:pStyle w:val="a5"/>
        <w:ind w:firstLine="708"/>
        <w:jc w:val="both"/>
        <w:rPr>
          <w:sz w:val="30"/>
          <w:szCs w:val="30"/>
        </w:rPr>
      </w:pPr>
      <w:r w:rsidRPr="00416C29">
        <w:rPr>
          <w:bCs/>
          <w:sz w:val="30"/>
          <w:szCs w:val="30"/>
        </w:rPr>
        <w:t>Единовременное социальное пособие</w:t>
      </w:r>
      <w:r w:rsidRPr="00416C29">
        <w:rPr>
          <w:sz w:val="30"/>
          <w:szCs w:val="30"/>
        </w:rPr>
        <w:t> 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 </w:t>
      </w:r>
    </w:p>
    <w:p w:rsidR="00636D5C" w:rsidRPr="00416C29" w:rsidRDefault="00636D5C" w:rsidP="00636D5C">
      <w:pPr>
        <w:pStyle w:val="a5"/>
        <w:ind w:firstLine="708"/>
        <w:jc w:val="both"/>
        <w:rPr>
          <w:sz w:val="30"/>
          <w:szCs w:val="30"/>
        </w:rPr>
      </w:pPr>
      <w:r w:rsidRPr="00416C29">
        <w:rPr>
          <w:sz w:val="30"/>
          <w:szCs w:val="30"/>
        </w:rPr>
        <w:t xml:space="preserve">Размер единовременного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действующего на дату принятия решения о предоставлении </w:t>
      </w:r>
      <w:r w:rsidRPr="00416C29">
        <w:rPr>
          <w:sz w:val="30"/>
          <w:szCs w:val="30"/>
        </w:rPr>
        <w:lastRenderedPageBreak/>
        <w:t>государственной адресной социальной помощи в виде единовременного социального пособия.</w:t>
      </w:r>
    </w:p>
    <w:p w:rsidR="00636D5C" w:rsidRPr="00416C29" w:rsidRDefault="00636D5C" w:rsidP="00636D5C">
      <w:pPr>
        <w:pStyle w:val="a5"/>
        <w:ind w:firstLine="708"/>
        <w:jc w:val="both"/>
        <w:rPr>
          <w:sz w:val="30"/>
          <w:szCs w:val="30"/>
        </w:rPr>
      </w:pPr>
      <w:r w:rsidRPr="00416C29">
        <w:rPr>
          <w:bCs/>
          <w:sz w:val="30"/>
          <w:szCs w:val="30"/>
        </w:rPr>
        <w:t>Среднедушевой доход семьи (гражданина)</w:t>
      </w:r>
      <w:r w:rsidRPr="00416C29">
        <w:rPr>
          <w:sz w:val="30"/>
          <w:szCs w:val="30"/>
        </w:rPr>
        <w:t> при назначении ежемесячного и (или) единовременного социальных пособий исчисляется за 12 месяцев, предшествующих месяцу обращения за государственной адресной социальной помощью.</w:t>
      </w:r>
    </w:p>
    <w:p w:rsidR="00636D5C" w:rsidRPr="00416C29" w:rsidRDefault="00636D5C" w:rsidP="00636D5C">
      <w:pPr>
        <w:pStyle w:val="a5"/>
        <w:ind w:firstLine="708"/>
        <w:jc w:val="both"/>
        <w:rPr>
          <w:sz w:val="30"/>
          <w:szCs w:val="30"/>
        </w:rPr>
      </w:pPr>
      <w:r w:rsidRPr="00416C29">
        <w:rPr>
          <w:bCs/>
          <w:sz w:val="30"/>
          <w:szCs w:val="30"/>
        </w:rPr>
        <w:t>Перечень документов, представляемых  гражданином для назначения ежемесячного и (или) единовременного социальных пособий: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заявление;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свидетельство о рождении ребенка - для лиц, имеющих детей в возрасте до 18 лет (для иностранных граждан и лиц без гражданства, которым предоставлен статус беженца в Республике Беларусь, - при его наличии);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свидетельство об установлении отцовства – для женщин, родивших детей вне брака, в случае, если отцовство установлено;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свидетельство о заключении брака - для лиц, состоящих в браке (для иностранных граждан и лиц без гражданства, которым предоставлен статус беженца в Республике Беларусь, - при его наличии);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копия решения суда о расторжении брака или свидетельство о расторжении брака - для лиц, расторгнувших брак;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выписка из </w:t>
      </w:r>
      <w:r w:rsidRPr="00002E1D">
        <w:rPr>
          <w:sz w:val="24"/>
          <w:szCs w:val="24"/>
        </w:rPr>
        <w:t xml:space="preserve">решения суда об усыновлении (удочерении) </w:t>
      </w:r>
      <w:r>
        <w:rPr>
          <w:sz w:val="24"/>
          <w:szCs w:val="24"/>
        </w:rPr>
        <w:t>для лиц</w:t>
      </w:r>
      <w:r w:rsidRPr="00002E1D">
        <w:rPr>
          <w:sz w:val="24"/>
          <w:szCs w:val="24"/>
        </w:rPr>
        <w:t>, усыновивших (удочеривших) детей</w:t>
      </w:r>
      <w:r>
        <w:rPr>
          <w:sz w:val="24"/>
          <w:szCs w:val="24"/>
        </w:rPr>
        <w:t>, не указанных в качестве родителя ребенка в свидетельстве о рождении ребенка</w:t>
      </w:r>
      <w:r w:rsidRPr="00002E1D">
        <w:rPr>
          <w:sz w:val="24"/>
          <w:szCs w:val="24"/>
        </w:rPr>
        <w:t>;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удостоверение инвалида – для инвалидов;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удостоверение ребенка-инвалида – для детей-инвалидов;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свидетельство о государственной регистрации индивидуального предпринимателя – для индивидуальных предпринимателей;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трудовая книжка   (при её наличии) - для   неработающих   граждан и неработающих членов семьи (выписка (копия) из трудовой книжки или иные документы, подтверждающие занятость, - для трудоспособных граждан);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002E1D">
        <w:rPr>
          <w:sz w:val="24"/>
          <w:szCs w:val="24"/>
        </w:rPr>
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  подразделения организации, расположенных в другой местности, сокращениемчисленности</w:t>
      </w:r>
      <w:proofErr w:type="gramEnd"/>
      <w:r w:rsidRPr="00002E1D">
        <w:rPr>
          <w:sz w:val="24"/>
          <w:szCs w:val="24"/>
        </w:rPr>
        <w:t xml:space="preserve"> </w:t>
      </w:r>
      <w:proofErr w:type="gramStart"/>
      <w:r w:rsidRPr="00002E1D">
        <w:rPr>
          <w:sz w:val="24"/>
          <w:szCs w:val="24"/>
        </w:rPr>
        <w:t>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1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</w:t>
      </w:r>
      <w:proofErr w:type="gramEnd"/>
      <w:r w:rsidRPr="00002E1D">
        <w:rPr>
          <w:sz w:val="24"/>
          <w:szCs w:val="24"/>
        </w:rPr>
        <w:t xml:space="preserve"> до 12-недельного срока </w:t>
      </w:r>
      <w:r w:rsidRPr="00002E1D">
        <w:rPr>
          <w:sz w:val="24"/>
          <w:szCs w:val="24"/>
        </w:rPr>
        <w:lastRenderedPageBreak/>
        <w:t>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защите;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- в случае реализации указанной продукции;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договор ренты и (или) пожизненного содержания с иждивением – для граждан, заключивших указанный договор;</w:t>
      </w:r>
    </w:p>
    <w:p w:rsidR="00636D5C" w:rsidRPr="00002E1D" w:rsidRDefault="00636D5C" w:rsidP="00636D5C">
      <w:pPr>
        <w:pStyle w:val="a5"/>
        <w:numPr>
          <w:ilvl w:val="0"/>
          <w:numId w:val="3"/>
        </w:numPr>
        <w:jc w:val="both"/>
        <w:rPr>
          <w:sz w:val="30"/>
          <w:szCs w:val="30"/>
        </w:rPr>
      </w:pPr>
      <w:proofErr w:type="gramStart"/>
      <w:r w:rsidRPr="00002E1D">
        <w:rPr>
          <w:sz w:val="24"/>
          <w:szCs w:val="24"/>
        </w:rPr>
        <w:t>договор найма (поднайма) жилого помещения - для граждан, сдавших по договору найма (поднайма) жилое помещение в течение 12 месяцев, предшествующих месяцу обращения (для граждан, уволенных 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  подразделения организации, расположенных в другой</w:t>
      </w:r>
      <w:proofErr w:type="gramEnd"/>
      <w:r w:rsidRPr="00002E1D">
        <w:rPr>
          <w:sz w:val="24"/>
          <w:szCs w:val="24"/>
        </w:rPr>
        <w:t xml:space="preserve"> местности, сокращением численности или штата работников, - в течение 3 месяцев, предшествующих месяцу обращения.</w:t>
      </w:r>
    </w:p>
    <w:p w:rsidR="00636D5C" w:rsidRDefault="00636D5C" w:rsidP="00636D5C">
      <w:pPr>
        <w:pStyle w:val="a5"/>
        <w:jc w:val="both"/>
        <w:rPr>
          <w:bCs/>
          <w:sz w:val="30"/>
          <w:szCs w:val="30"/>
        </w:rPr>
      </w:pPr>
    </w:p>
    <w:p w:rsidR="00636D5C" w:rsidRPr="00416C29" w:rsidRDefault="00636D5C" w:rsidP="00636D5C">
      <w:pPr>
        <w:pStyle w:val="a5"/>
        <w:ind w:firstLine="709"/>
        <w:jc w:val="both"/>
        <w:rPr>
          <w:sz w:val="30"/>
          <w:szCs w:val="30"/>
        </w:rPr>
      </w:pPr>
      <w:proofErr w:type="gramStart"/>
      <w:r w:rsidRPr="00416C29">
        <w:rPr>
          <w:bCs/>
          <w:sz w:val="30"/>
          <w:szCs w:val="30"/>
        </w:rPr>
        <w:t>Социальное пособие для возмещения затрат на приобретение подгузников </w:t>
      </w:r>
      <w:r w:rsidRPr="00416C29">
        <w:rPr>
          <w:sz w:val="30"/>
          <w:szCs w:val="30"/>
        </w:rPr>
        <w:t> 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</w:t>
      </w:r>
      <w:proofErr w:type="gramEnd"/>
      <w:r w:rsidRPr="00416C29">
        <w:rPr>
          <w:sz w:val="30"/>
          <w:szCs w:val="30"/>
        </w:rPr>
        <w:t xml:space="preserve"> нуждаемости в подгузниках и документов, подтверждающих расходы на их приобретение.</w:t>
      </w:r>
    </w:p>
    <w:p w:rsidR="00636D5C" w:rsidRPr="00416C29" w:rsidRDefault="00636D5C" w:rsidP="00636D5C">
      <w:pPr>
        <w:pStyle w:val="a5"/>
        <w:ind w:firstLine="709"/>
        <w:jc w:val="both"/>
        <w:rPr>
          <w:sz w:val="30"/>
          <w:szCs w:val="30"/>
        </w:rPr>
      </w:pPr>
      <w:r w:rsidRPr="00416C29">
        <w:rPr>
          <w:sz w:val="30"/>
          <w:szCs w:val="30"/>
        </w:rPr>
        <w:t>Размер социального пособия для возмещения затрат на приобретение подгузников устанавливается в сумме, не превышающей 1,5-кратного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636D5C" w:rsidRPr="00416C29" w:rsidRDefault="00636D5C" w:rsidP="00636D5C">
      <w:pPr>
        <w:pStyle w:val="a5"/>
        <w:ind w:firstLine="709"/>
        <w:jc w:val="both"/>
        <w:rPr>
          <w:sz w:val="30"/>
          <w:szCs w:val="30"/>
        </w:rPr>
      </w:pPr>
      <w:r w:rsidRPr="00416C29">
        <w:rPr>
          <w:sz w:val="30"/>
          <w:szCs w:val="30"/>
        </w:rPr>
        <w:t>Социальное пособие для возмещения затрат на приобретение подгузников предоставляется четыре раза в течение календарного года, но не более одного раза в месяц.</w:t>
      </w:r>
    </w:p>
    <w:p w:rsidR="00636D5C" w:rsidRPr="00416C29" w:rsidRDefault="00636D5C" w:rsidP="00636D5C">
      <w:pPr>
        <w:pStyle w:val="a5"/>
        <w:ind w:firstLine="709"/>
        <w:jc w:val="both"/>
        <w:rPr>
          <w:sz w:val="30"/>
          <w:szCs w:val="30"/>
        </w:rPr>
      </w:pPr>
      <w:r w:rsidRPr="00416C29">
        <w:rPr>
          <w:bCs/>
          <w:sz w:val="30"/>
          <w:szCs w:val="30"/>
        </w:rPr>
        <w:t>Перечень документов, представляемых  гражданином для назначения социального пособия для возмещения затрат на приобретение подгузников:</w:t>
      </w:r>
    </w:p>
    <w:p w:rsidR="00636D5C" w:rsidRPr="00002E1D" w:rsidRDefault="00636D5C" w:rsidP="00636D5C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lastRenderedPageBreak/>
        <w:t>заявление;</w:t>
      </w:r>
    </w:p>
    <w:p w:rsidR="00636D5C" w:rsidRPr="00002E1D" w:rsidRDefault="00636D5C" w:rsidP="00636D5C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паспорт или иной документ, удостоверяющий личность (в отношении детей-инвалидов в возрасте до 14 лет - паспорт или иной документ, удостоверяющий личность и (или) полномочия их законных представителей);</w:t>
      </w:r>
    </w:p>
    <w:p w:rsidR="00636D5C" w:rsidRPr="00002E1D" w:rsidRDefault="00636D5C" w:rsidP="00636D5C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удостоверение инвалида – для инвалидов I группы;</w:t>
      </w:r>
    </w:p>
    <w:p w:rsidR="00636D5C" w:rsidRPr="00002E1D" w:rsidRDefault="00636D5C" w:rsidP="00636D5C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удостоверение ребенка-инвалида – для детей-инвалидов в возрасте до 18 лет, имеющих IV степень утраты здоровья;</w:t>
      </w:r>
    </w:p>
    <w:p w:rsidR="00636D5C" w:rsidRPr="00002E1D" w:rsidRDefault="00636D5C" w:rsidP="00636D5C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свидетельство о рождении ребенка – при приобретении подгузников для ребенка-инвалида;</w:t>
      </w:r>
    </w:p>
    <w:p w:rsidR="00636D5C" w:rsidRPr="00002E1D" w:rsidRDefault="00636D5C" w:rsidP="00636D5C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Республики Беларусь;</w:t>
      </w:r>
    </w:p>
    <w:p w:rsidR="00636D5C" w:rsidRPr="00002E1D" w:rsidRDefault="00636D5C" w:rsidP="00636D5C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:rsidR="00636D5C" w:rsidRPr="00002E1D" w:rsidRDefault="00636D5C" w:rsidP="00636D5C">
      <w:pPr>
        <w:pStyle w:val="a5"/>
        <w:numPr>
          <w:ilvl w:val="0"/>
          <w:numId w:val="4"/>
        </w:numPr>
        <w:jc w:val="both"/>
        <w:rPr>
          <w:sz w:val="30"/>
          <w:szCs w:val="30"/>
        </w:rPr>
      </w:pPr>
      <w:r w:rsidRPr="00002E1D">
        <w:rPr>
          <w:sz w:val="24"/>
          <w:szCs w:val="24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- для лиц, представляющих интересы инвалида I группы.</w:t>
      </w:r>
    </w:p>
    <w:p w:rsidR="00636D5C" w:rsidRDefault="00636D5C" w:rsidP="00636D5C">
      <w:pPr>
        <w:pStyle w:val="a5"/>
        <w:jc w:val="both"/>
        <w:rPr>
          <w:bCs/>
          <w:sz w:val="30"/>
          <w:szCs w:val="30"/>
        </w:rPr>
      </w:pPr>
    </w:p>
    <w:p w:rsidR="00636D5C" w:rsidRPr="00416C29" w:rsidRDefault="00636D5C" w:rsidP="00636D5C">
      <w:pPr>
        <w:pStyle w:val="a5"/>
        <w:ind w:firstLine="709"/>
        <w:jc w:val="both"/>
        <w:rPr>
          <w:sz w:val="30"/>
          <w:szCs w:val="30"/>
        </w:rPr>
      </w:pPr>
      <w:r w:rsidRPr="00416C29">
        <w:rPr>
          <w:bCs/>
          <w:sz w:val="30"/>
          <w:szCs w:val="30"/>
        </w:rPr>
        <w:t>Обеспечение продуктами питания детей первых двух лет жизни</w:t>
      </w:r>
      <w:r w:rsidRPr="00416C29">
        <w:rPr>
          <w:sz w:val="30"/>
          <w:szCs w:val="30"/>
        </w:rPr>
        <w:t> предоставляется семьям, имеющим по объективным причинам  среднедушевой доход ниже критерия нуждаемости.</w:t>
      </w:r>
    </w:p>
    <w:p w:rsidR="00636D5C" w:rsidRPr="00416C29" w:rsidRDefault="00636D5C" w:rsidP="00636D5C">
      <w:pPr>
        <w:pStyle w:val="a5"/>
        <w:ind w:firstLine="708"/>
        <w:jc w:val="both"/>
        <w:rPr>
          <w:sz w:val="30"/>
          <w:szCs w:val="30"/>
        </w:rPr>
      </w:pPr>
      <w:r w:rsidRPr="00416C29">
        <w:rPr>
          <w:sz w:val="30"/>
          <w:szCs w:val="30"/>
        </w:rPr>
        <w:t>Семьям при рождении и воспитании двойни или более детей такая помощь предоставляется независимо от величины среднедушевого дохода.</w:t>
      </w:r>
    </w:p>
    <w:p w:rsidR="00636D5C" w:rsidRPr="00416C29" w:rsidRDefault="00636D5C" w:rsidP="00636D5C">
      <w:pPr>
        <w:pStyle w:val="a5"/>
        <w:ind w:firstLine="708"/>
        <w:jc w:val="both"/>
        <w:rPr>
          <w:sz w:val="30"/>
          <w:szCs w:val="30"/>
        </w:rPr>
      </w:pPr>
      <w:r w:rsidRPr="00416C29">
        <w:rPr>
          <w:bCs/>
          <w:sz w:val="30"/>
          <w:szCs w:val="30"/>
        </w:rPr>
        <w:t>Перечень документов, представляемых  гражданином для обеспечения продуктами питания детей первых двух лет жизни:</w:t>
      </w:r>
    </w:p>
    <w:p w:rsidR="00636D5C" w:rsidRPr="00002E1D" w:rsidRDefault="00636D5C" w:rsidP="00636D5C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заявление;</w:t>
      </w:r>
    </w:p>
    <w:p w:rsidR="00636D5C" w:rsidRPr="00002E1D" w:rsidRDefault="00636D5C" w:rsidP="00636D5C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паспорт или иной документ, удостоверяющий личность заявителя и членов его семьи (для несовершеннолетних детей в возрасте до 14 лет - при его наличии;</w:t>
      </w:r>
    </w:p>
    <w:p w:rsidR="00636D5C" w:rsidRPr="00002E1D" w:rsidRDefault="00636D5C" w:rsidP="00636D5C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:rsidR="00636D5C" w:rsidRPr="00002E1D" w:rsidRDefault="00636D5C" w:rsidP="00636D5C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свидетельство о рождении ребенка (для иностранных граждан и лиц без гражданства, которым предоставлен статус беженца в Республике Беларусь, - при его наличии);</w:t>
      </w:r>
    </w:p>
    <w:p w:rsidR="00636D5C" w:rsidRPr="00002E1D" w:rsidRDefault="00636D5C" w:rsidP="00636D5C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свидетельство о заключении брака (для иностранных граждан и лиц без гражданства, которым предоставлен статус беженца в Республике Беларусь, - при его наличии);</w:t>
      </w:r>
    </w:p>
    <w:p w:rsidR="00636D5C" w:rsidRPr="00002E1D" w:rsidRDefault="00636D5C" w:rsidP="00636D5C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636D5C" w:rsidRPr="00002E1D" w:rsidRDefault="00636D5C" w:rsidP="00636D5C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выписка из </w:t>
      </w:r>
      <w:r w:rsidRPr="00002E1D">
        <w:rPr>
          <w:sz w:val="24"/>
          <w:szCs w:val="24"/>
        </w:rPr>
        <w:t xml:space="preserve">решения суда об усыновлении (удочерении) </w:t>
      </w:r>
      <w:r>
        <w:rPr>
          <w:sz w:val="24"/>
          <w:szCs w:val="24"/>
        </w:rPr>
        <w:t>для лиц</w:t>
      </w:r>
      <w:r w:rsidRPr="00002E1D">
        <w:rPr>
          <w:sz w:val="24"/>
          <w:szCs w:val="24"/>
        </w:rPr>
        <w:t>, усыновивших (удочеривших) детей</w:t>
      </w:r>
      <w:r>
        <w:rPr>
          <w:sz w:val="24"/>
          <w:szCs w:val="24"/>
        </w:rPr>
        <w:t>, не указанных в качестве родителя ребенка в свидетельстве о рождении ребенка</w:t>
      </w:r>
      <w:r w:rsidRPr="00002E1D">
        <w:rPr>
          <w:sz w:val="24"/>
          <w:szCs w:val="24"/>
        </w:rPr>
        <w:t>;</w:t>
      </w:r>
    </w:p>
    <w:p w:rsidR="00636D5C" w:rsidRPr="00002E1D" w:rsidRDefault="00636D5C" w:rsidP="00636D5C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636D5C" w:rsidRPr="00002E1D" w:rsidRDefault="00636D5C" w:rsidP="00636D5C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 xml:space="preserve">копия решения суда о признании отцовства, или свидетельство об установлении отцовства (в случае, если отцовство установлено либо признано в судебном </w:t>
      </w:r>
      <w:r w:rsidRPr="00002E1D">
        <w:rPr>
          <w:sz w:val="24"/>
          <w:szCs w:val="24"/>
        </w:rPr>
        <w:lastRenderedPageBreak/>
        <w:t>порядке), или справка о записи акта о рождении (в случае, если отцовство признано в добровольном порядке);</w:t>
      </w:r>
    </w:p>
    <w:p w:rsidR="00636D5C" w:rsidRPr="00002E1D" w:rsidRDefault="00636D5C" w:rsidP="00636D5C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:rsidR="00636D5C" w:rsidRPr="00002E1D" w:rsidRDefault="00636D5C" w:rsidP="00636D5C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002E1D">
        <w:rPr>
          <w:sz w:val="24"/>
          <w:szCs w:val="24"/>
        </w:rPr>
        <w:t>договор найма (поднайма) жилого помещения – для граждан, сдавших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</w:t>
      </w:r>
      <w:proofErr w:type="gramEnd"/>
      <w:r w:rsidRPr="00002E1D">
        <w:rPr>
          <w:sz w:val="24"/>
          <w:szCs w:val="24"/>
        </w:rPr>
        <w:t xml:space="preserve"> местности, сокращением численности или штата работников, - в течение 3 месяцев, предшествующих месяцу обращения);</w:t>
      </w:r>
    </w:p>
    <w:p w:rsidR="00636D5C" w:rsidRPr="00002E1D" w:rsidRDefault="00636D5C" w:rsidP="00636D5C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02E1D">
        <w:rPr>
          <w:sz w:val="24"/>
          <w:szCs w:val="24"/>
        </w:rPr>
        <w:t>договор ренты и (или) пожизненного содержания с иждивением – для граждан, заключивших указанный договор;</w:t>
      </w:r>
    </w:p>
    <w:p w:rsidR="00636D5C" w:rsidRPr="00002E1D" w:rsidRDefault="00636D5C" w:rsidP="00636D5C">
      <w:pPr>
        <w:pStyle w:val="a5"/>
        <w:numPr>
          <w:ilvl w:val="0"/>
          <w:numId w:val="5"/>
        </w:numPr>
        <w:jc w:val="both"/>
        <w:rPr>
          <w:sz w:val="30"/>
          <w:szCs w:val="30"/>
        </w:rPr>
      </w:pPr>
      <w:proofErr w:type="gramStart"/>
      <w:r w:rsidRPr="00002E1D">
        <w:rPr>
          <w:sz w:val="24"/>
          <w:szCs w:val="24"/>
        </w:rPr>
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   адвокатскую деятельностьиндивидуально</w:t>
      </w:r>
      <w:proofErr w:type="gramEnd"/>
      <w:r w:rsidRPr="00002E1D">
        <w:rPr>
          <w:sz w:val="24"/>
          <w:szCs w:val="24"/>
        </w:rPr>
        <w:t xml:space="preserve">, </w:t>
      </w:r>
      <w:proofErr w:type="gramStart"/>
      <w:r w:rsidRPr="00002E1D">
        <w:rPr>
          <w:sz w:val="24"/>
          <w:szCs w:val="24"/>
        </w:rPr>
        <w:t>прекращением деятельности филиала, представительства или иного обособленного 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1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</w:t>
      </w:r>
      <w:proofErr w:type="gramEnd"/>
      <w:r w:rsidRPr="00002E1D">
        <w:rPr>
          <w:sz w:val="24"/>
          <w:szCs w:val="24"/>
        </w:rPr>
        <w:t xml:space="preserve"> </w:t>
      </w:r>
      <w:proofErr w:type="gramStart"/>
      <w:r w:rsidRPr="00002E1D">
        <w:rPr>
          <w:sz w:val="24"/>
          <w:szCs w:val="24"/>
        </w:rPr>
        <w:t>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 Указу Президента Республики Беларусь от 9 декабря 2014 г. № 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защите, - за исключением семей при рождении ивоспитании двойни</w:t>
      </w:r>
      <w:proofErr w:type="gramEnd"/>
      <w:r w:rsidRPr="00002E1D">
        <w:rPr>
          <w:sz w:val="24"/>
          <w:szCs w:val="24"/>
        </w:rPr>
        <w:t xml:space="preserve"> или более детей.</w:t>
      </w:r>
    </w:p>
    <w:p w:rsidR="00636D5C" w:rsidRPr="00416C29" w:rsidRDefault="00636D5C" w:rsidP="00636D5C">
      <w:pPr>
        <w:pStyle w:val="a5"/>
        <w:jc w:val="both"/>
        <w:rPr>
          <w:sz w:val="30"/>
          <w:szCs w:val="30"/>
        </w:rPr>
      </w:pPr>
    </w:p>
    <w:p w:rsidR="00636D5C" w:rsidRPr="00416C29" w:rsidRDefault="00636D5C" w:rsidP="00636D5C">
      <w:pPr>
        <w:pStyle w:val="a5"/>
        <w:ind w:firstLine="709"/>
        <w:jc w:val="both"/>
      </w:pPr>
      <w:r w:rsidRPr="00416C29">
        <w:rPr>
          <w:bCs/>
          <w:sz w:val="30"/>
          <w:szCs w:val="30"/>
        </w:rPr>
        <w:t>Консультацию о предоставлении государственной адресной социальной помощи можно получить по телефонам:</w:t>
      </w:r>
      <w:r w:rsidRPr="00416C29">
        <w:rPr>
          <w:sz w:val="30"/>
          <w:szCs w:val="30"/>
        </w:rPr>
        <w:t> </w:t>
      </w:r>
      <w:r>
        <w:rPr>
          <w:bCs/>
          <w:sz w:val="30"/>
          <w:szCs w:val="30"/>
        </w:rPr>
        <w:t xml:space="preserve">34-97-95, 22-49-67 </w:t>
      </w:r>
      <w:r>
        <w:rPr>
          <w:sz w:val="30"/>
          <w:szCs w:val="30"/>
        </w:rPr>
        <w:t>или в кабинете</w:t>
      </w:r>
      <w:r w:rsidRPr="00416C29">
        <w:rPr>
          <w:sz w:val="30"/>
          <w:szCs w:val="30"/>
        </w:rPr>
        <w:t> </w:t>
      </w:r>
      <w:r>
        <w:rPr>
          <w:bCs/>
          <w:sz w:val="30"/>
          <w:szCs w:val="30"/>
        </w:rPr>
        <w:t>№ 4</w:t>
      </w:r>
      <w:r w:rsidRPr="00416C29">
        <w:rPr>
          <w:sz w:val="30"/>
          <w:szCs w:val="30"/>
        </w:rPr>
        <w:t> </w:t>
      </w:r>
      <w:r>
        <w:rPr>
          <w:sz w:val="30"/>
          <w:szCs w:val="30"/>
        </w:rPr>
        <w:t>отделения социальной поддержки населения учреждения «Территориальный центр социального обслуживания населения Железнодорожного района г. Гомеля».</w:t>
      </w:r>
    </w:p>
    <w:p w:rsidR="00636D5C" w:rsidRDefault="00636D5C" w:rsidP="00636D5C">
      <w:pPr>
        <w:pStyle w:val="a3"/>
        <w:ind w:firstLine="709"/>
        <w:jc w:val="both"/>
        <w:rPr>
          <w:b/>
          <w:sz w:val="30"/>
          <w:szCs w:val="30"/>
        </w:rPr>
      </w:pPr>
    </w:p>
    <w:p w:rsidR="00636D5C" w:rsidRDefault="00636D5C" w:rsidP="00636D5C">
      <w:pPr>
        <w:pStyle w:val="a3"/>
        <w:ind w:firstLine="709"/>
        <w:jc w:val="both"/>
        <w:rPr>
          <w:b/>
          <w:sz w:val="30"/>
          <w:szCs w:val="30"/>
        </w:rPr>
      </w:pPr>
    </w:p>
    <w:p w:rsidR="00636D5C" w:rsidRDefault="00636D5C" w:rsidP="00636D5C">
      <w:pPr>
        <w:pStyle w:val="a3"/>
        <w:ind w:firstLine="709"/>
        <w:jc w:val="both"/>
        <w:rPr>
          <w:b/>
          <w:sz w:val="30"/>
          <w:szCs w:val="30"/>
        </w:rPr>
      </w:pPr>
      <w:bookmarkStart w:id="0" w:name="_GoBack"/>
      <w:bookmarkEnd w:id="0"/>
    </w:p>
    <w:p w:rsidR="00636D5C" w:rsidRPr="001C1CCE" w:rsidRDefault="00636D5C" w:rsidP="00636D5C">
      <w:pPr>
        <w:pStyle w:val="a3"/>
        <w:ind w:firstLine="709"/>
        <w:jc w:val="both"/>
        <w:rPr>
          <w:b/>
          <w:color w:val="002060"/>
          <w:sz w:val="30"/>
          <w:szCs w:val="30"/>
        </w:rPr>
      </w:pPr>
      <w:r w:rsidRPr="001C1CCE">
        <w:rPr>
          <w:b/>
          <w:color w:val="002060"/>
          <w:sz w:val="30"/>
          <w:szCs w:val="30"/>
        </w:rPr>
        <w:lastRenderedPageBreak/>
        <w:t>Представление материальной  помощи РЕГУЛИРУЕТСЯ:</w:t>
      </w:r>
    </w:p>
    <w:p w:rsidR="00636D5C" w:rsidRDefault="00636D5C" w:rsidP="00636D5C">
      <w:pPr>
        <w:pStyle w:val="a3"/>
        <w:numPr>
          <w:ilvl w:val="0"/>
          <w:numId w:val="6"/>
        </w:numPr>
        <w:jc w:val="both"/>
        <w:rPr>
          <w:sz w:val="30"/>
          <w:szCs w:val="30"/>
        </w:rPr>
      </w:pPr>
      <w:r w:rsidRPr="00EF7570">
        <w:rPr>
          <w:sz w:val="30"/>
          <w:szCs w:val="30"/>
        </w:rPr>
        <w:t>Инструкци</w:t>
      </w:r>
      <w:r w:rsidR="00EC1249">
        <w:rPr>
          <w:sz w:val="30"/>
          <w:szCs w:val="30"/>
        </w:rPr>
        <w:t>ей</w:t>
      </w:r>
      <w:r w:rsidRPr="00EF7570">
        <w:rPr>
          <w:sz w:val="30"/>
          <w:szCs w:val="30"/>
        </w:rPr>
        <w:t xml:space="preserve"> о порядке оказания нуждающимся пожилым и нетрудоспособным гражданам материальной помощи из средств </w:t>
      </w:r>
      <w:proofErr w:type="gramStart"/>
      <w:r w:rsidRPr="00EF7570">
        <w:rPr>
          <w:sz w:val="30"/>
          <w:szCs w:val="30"/>
        </w:rPr>
        <w:t>Фонда социальной защиты населения Министерства труда</w:t>
      </w:r>
      <w:proofErr w:type="gramEnd"/>
      <w:r w:rsidRPr="00EF7570">
        <w:rPr>
          <w:sz w:val="30"/>
          <w:szCs w:val="30"/>
        </w:rPr>
        <w:t xml:space="preserve"> и социальной защиты Республики Беларусь от 03.08.2001 № 9</w:t>
      </w:r>
      <w:r>
        <w:rPr>
          <w:sz w:val="30"/>
          <w:szCs w:val="30"/>
        </w:rPr>
        <w:t>.</w:t>
      </w:r>
    </w:p>
    <w:p w:rsidR="00636D5C" w:rsidRDefault="00636D5C" w:rsidP="00636D5C">
      <w:pPr>
        <w:pStyle w:val="a3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Материальная помощь </w:t>
      </w:r>
      <w:r w:rsidRPr="00EF7570">
        <w:rPr>
          <w:sz w:val="30"/>
          <w:szCs w:val="30"/>
        </w:rPr>
        <w:t>из средств Фонда социальной защиты населения Республики Беларусь оказывается обратившимся</w:t>
      </w:r>
      <w:r>
        <w:rPr>
          <w:sz w:val="30"/>
          <w:szCs w:val="30"/>
        </w:rPr>
        <w:t>:</w:t>
      </w:r>
    </w:p>
    <w:p w:rsidR="00636D5C" w:rsidRPr="00EF7570" w:rsidRDefault="00636D5C" w:rsidP="00636D5C">
      <w:pPr>
        <w:pStyle w:val="a3"/>
        <w:numPr>
          <w:ilvl w:val="0"/>
          <w:numId w:val="7"/>
        </w:numPr>
        <w:jc w:val="both"/>
        <w:rPr>
          <w:i/>
          <w:sz w:val="30"/>
          <w:szCs w:val="30"/>
        </w:rPr>
      </w:pPr>
      <w:r w:rsidRPr="00EF7570">
        <w:rPr>
          <w:bCs/>
          <w:i/>
          <w:sz w:val="30"/>
          <w:szCs w:val="30"/>
        </w:rPr>
        <w:t>неработающим</w:t>
      </w:r>
      <w:r w:rsidRPr="00EF7570">
        <w:rPr>
          <w:i/>
          <w:sz w:val="30"/>
          <w:szCs w:val="30"/>
        </w:rPr>
        <w:t xml:space="preserve"> нуждающимся пожилым и нетрудоспособным гражданам, получающим пенсии в управлении социальной защиты, достигшим общеустановленного пенсионного возраста, и инвалидам;</w:t>
      </w:r>
    </w:p>
    <w:p w:rsidR="00636D5C" w:rsidRPr="00EF7570" w:rsidRDefault="00636D5C" w:rsidP="00636D5C">
      <w:pPr>
        <w:pStyle w:val="a3"/>
        <w:numPr>
          <w:ilvl w:val="0"/>
          <w:numId w:val="7"/>
        </w:numPr>
        <w:jc w:val="both"/>
        <w:rPr>
          <w:sz w:val="30"/>
          <w:szCs w:val="30"/>
        </w:rPr>
      </w:pPr>
      <w:r w:rsidRPr="00EF7570">
        <w:rPr>
          <w:i/>
          <w:sz w:val="30"/>
          <w:szCs w:val="30"/>
        </w:rPr>
        <w:t>детям-инвалидам.</w:t>
      </w:r>
    </w:p>
    <w:p w:rsidR="00636D5C" w:rsidRPr="00EF7570" w:rsidRDefault="00636D5C" w:rsidP="00636D5C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Материальная помощь оказывается</w:t>
      </w:r>
      <w:r w:rsidRPr="00EF7570">
        <w:rPr>
          <w:sz w:val="30"/>
          <w:szCs w:val="30"/>
        </w:rPr>
        <w:t xml:space="preserve"> в случаях:</w:t>
      </w:r>
    </w:p>
    <w:p w:rsidR="00636D5C" w:rsidRPr="00EF7570" w:rsidRDefault="00636D5C" w:rsidP="00636D5C">
      <w:pPr>
        <w:pStyle w:val="a3"/>
        <w:ind w:firstLine="1560"/>
        <w:jc w:val="both"/>
        <w:rPr>
          <w:i/>
          <w:sz w:val="30"/>
          <w:szCs w:val="30"/>
        </w:rPr>
      </w:pPr>
      <w:r w:rsidRPr="00EF7570">
        <w:rPr>
          <w:i/>
          <w:sz w:val="30"/>
          <w:szCs w:val="30"/>
        </w:rPr>
        <w:t>-</w:t>
      </w:r>
      <w:r w:rsidR="00020960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причинения вреда</w:t>
      </w:r>
      <w:r w:rsidRPr="00EF7570">
        <w:rPr>
          <w:i/>
          <w:sz w:val="30"/>
          <w:szCs w:val="30"/>
        </w:rPr>
        <w:t xml:space="preserve"> здоровью и (или) имуществу в результате стихийных бедствий (пожаров, засух, наводнений и др.), техногенных катастроф, краж личного имущества;</w:t>
      </w:r>
    </w:p>
    <w:p w:rsidR="00636D5C" w:rsidRDefault="00636D5C" w:rsidP="00636D5C">
      <w:pPr>
        <w:pStyle w:val="a3"/>
        <w:ind w:firstLine="1560"/>
        <w:jc w:val="both"/>
        <w:rPr>
          <w:sz w:val="30"/>
          <w:szCs w:val="30"/>
        </w:rPr>
      </w:pPr>
      <w:r w:rsidRPr="00EF7570">
        <w:rPr>
          <w:i/>
          <w:sz w:val="30"/>
          <w:szCs w:val="30"/>
        </w:rPr>
        <w:t>-</w:t>
      </w:r>
      <w:r w:rsidR="00020960">
        <w:rPr>
          <w:i/>
          <w:sz w:val="30"/>
          <w:szCs w:val="30"/>
        </w:rPr>
        <w:t xml:space="preserve"> </w:t>
      </w:r>
      <w:r w:rsidRPr="00EF7570">
        <w:rPr>
          <w:i/>
          <w:sz w:val="30"/>
          <w:szCs w:val="30"/>
        </w:rPr>
        <w:t>возникновения иных си</w:t>
      </w:r>
      <w:r>
        <w:rPr>
          <w:i/>
          <w:sz w:val="30"/>
          <w:szCs w:val="30"/>
        </w:rPr>
        <w:t>туаций, объективно нарушающих</w:t>
      </w:r>
      <w:r w:rsidRPr="00EF7570">
        <w:rPr>
          <w:i/>
          <w:sz w:val="30"/>
          <w:szCs w:val="30"/>
        </w:rPr>
        <w:t xml:space="preserve">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636D5C" w:rsidRDefault="00636D5C" w:rsidP="00636D5C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Решение об оказании материальной помощи принимается на основании заявления, акта обследования материально-бытового положения и документов, подтверждающих нуждаемость пенсионера, инвалида, ребенка-инвалида.</w:t>
      </w:r>
    </w:p>
    <w:p w:rsidR="00636D5C" w:rsidRDefault="003E3C2B" w:rsidP="00636D5C">
      <w:pPr>
        <w:pStyle w:val="a3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Консультацию </w:t>
      </w:r>
      <w:r w:rsidR="00636D5C">
        <w:rPr>
          <w:bCs/>
          <w:sz w:val="30"/>
          <w:szCs w:val="30"/>
        </w:rPr>
        <w:t>по вопросам оказания материальной</w:t>
      </w:r>
      <w:r w:rsidR="00636D5C" w:rsidRPr="00416C29">
        <w:rPr>
          <w:bCs/>
          <w:sz w:val="30"/>
          <w:szCs w:val="30"/>
        </w:rPr>
        <w:t xml:space="preserve"> помощи можно получить по телефонам:</w:t>
      </w:r>
      <w:r w:rsidR="00636D5C" w:rsidRPr="00416C29">
        <w:rPr>
          <w:sz w:val="30"/>
          <w:szCs w:val="30"/>
        </w:rPr>
        <w:t> </w:t>
      </w:r>
      <w:r w:rsidR="00636D5C">
        <w:rPr>
          <w:bCs/>
          <w:sz w:val="30"/>
          <w:szCs w:val="30"/>
        </w:rPr>
        <w:t xml:space="preserve">34-97-95, 22-49-67 </w:t>
      </w:r>
      <w:r w:rsidR="00636D5C">
        <w:rPr>
          <w:sz w:val="30"/>
          <w:szCs w:val="30"/>
        </w:rPr>
        <w:t>или в кабинете</w:t>
      </w:r>
      <w:r w:rsidR="00636D5C">
        <w:rPr>
          <w:sz w:val="30"/>
          <w:szCs w:val="30"/>
        </w:rPr>
        <w:br/>
      </w:r>
      <w:r w:rsidR="00020960">
        <w:rPr>
          <w:bCs/>
          <w:sz w:val="30"/>
          <w:szCs w:val="30"/>
        </w:rPr>
        <w:t xml:space="preserve">№ </w:t>
      </w:r>
      <w:r w:rsidR="00636D5C">
        <w:rPr>
          <w:bCs/>
          <w:sz w:val="30"/>
          <w:szCs w:val="30"/>
        </w:rPr>
        <w:t>4</w:t>
      </w:r>
      <w:r w:rsidR="00020960">
        <w:rPr>
          <w:sz w:val="30"/>
          <w:szCs w:val="30"/>
        </w:rPr>
        <w:t xml:space="preserve"> </w:t>
      </w:r>
      <w:r w:rsidR="00636D5C">
        <w:rPr>
          <w:sz w:val="30"/>
          <w:szCs w:val="30"/>
        </w:rPr>
        <w:t xml:space="preserve">отделения социальной поддержки населения учреждения «Территориальный центр социального обслуживания населения Железнодорожного района </w:t>
      </w:r>
      <w:proofErr w:type="gramStart"/>
      <w:r w:rsidR="00636D5C">
        <w:rPr>
          <w:sz w:val="30"/>
          <w:szCs w:val="30"/>
        </w:rPr>
        <w:t>г</w:t>
      </w:r>
      <w:proofErr w:type="gramEnd"/>
      <w:r w:rsidR="00636D5C">
        <w:rPr>
          <w:sz w:val="30"/>
          <w:szCs w:val="30"/>
        </w:rPr>
        <w:t>. Гомеля».</w:t>
      </w:r>
    </w:p>
    <w:p w:rsidR="00B66752" w:rsidRDefault="00B66752"/>
    <w:sectPr w:rsidR="00B66752" w:rsidSect="00F8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406"/>
    <w:multiLevelType w:val="hybridMultilevel"/>
    <w:tmpl w:val="32D46C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5341FDE"/>
    <w:multiLevelType w:val="hybridMultilevel"/>
    <w:tmpl w:val="1CF8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D1CE3"/>
    <w:multiLevelType w:val="hybridMultilevel"/>
    <w:tmpl w:val="254E86C8"/>
    <w:lvl w:ilvl="0" w:tplc="468A74E0">
      <w:start w:val="1"/>
      <w:numFmt w:val="bullet"/>
      <w:lvlText w:val="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BA640C"/>
    <w:multiLevelType w:val="hybridMultilevel"/>
    <w:tmpl w:val="8488EB06"/>
    <w:lvl w:ilvl="0" w:tplc="8E5CD240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0007F"/>
    <w:multiLevelType w:val="hybridMultilevel"/>
    <w:tmpl w:val="AE3EE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A662B"/>
    <w:multiLevelType w:val="hybridMultilevel"/>
    <w:tmpl w:val="0A8C1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F7664"/>
    <w:multiLevelType w:val="hybridMultilevel"/>
    <w:tmpl w:val="42DC7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6E9"/>
    <w:rsid w:val="00020960"/>
    <w:rsid w:val="003E3C2B"/>
    <w:rsid w:val="00636D5C"/>
    <w:rsid w:val="00AD6E86"/>
    <w:rsid w:val="00B66752"/>
    <w:rsid w:val="00B916E9"/>
    <w:rsid w:val="00EC1249"/>
    <w:rsid w:val="00F8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6D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36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3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6D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36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3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2256</Words>
  <Characters>12863</Characters>
  <Application>Microsoft Office Word</Application>
  <DocSecurity>0</DocSecurity>
  <Lines>107</Lines>
  <Paragraphs>30</Paragraphs>
  <ScaleCrop>false</ScaleCrop>
  <Company/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TCSON-Snezhkova</dc:creator>
  <cp:keywords/>
  <dc:description/>
  <cp:lastModifiedBy>acer</cp:lastModifiedBy>
  <cp:revision>5</cp:revision>
  <dcterms:created xsi:type="dcterms:W3CDTF">2021-09-15T07:01:00Z</dcterms:created>
  <dcterms:modified xsi:type="dcterms:W3CDTF">2021-09-27T08:19:00Z</dcterms:modified>
</cp:coreProperties>
</file>