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38" w:rsidRPr="00B16D38" w:rsidRDefault="00B16D38" w:rsidP="00B16D38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30"/>
          <w:szCs w:val="24"/>
          <w:lang w:eastAsia="ru-RU"/>
        </w:rPr>
        <w:t>Главе администрации</w:t>
      </w:r>
    </w:p>
    <w:p w:rsidR="00B16D38" w:rsidRPr="00B16D38" w:rsidRDefault="00B16D38" w:rsidP="00B16D38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30"/>
          <w:szCs w:val="24"/>
          <w:lang w:eastAsia="ru-RU"/>
        </w:rPr>
        <w:t>Железнодорожного района г. Гомеля</w:t>
      </w:r>
    </w:p>
    <w:p w:rsidR="00B16D38" w:rsidRPr="00B16D38" w:rsidRDefault="00B16D38" w:rsidP="00B16D38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30"/>
          <w:szCs w:val="24"/>
          <w:lang w:eastAsia="ru-RU"/>
        </w:rPr>
        <w:t>Сивакову А.И.</w:t>
      </w:r>
    </w:p>
    <w:p w:rsidR="00B16D38" w:rsidRPr="00B16D38" w:rsidRDefault="00B16D38" w:rsidP="00B16D3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                                         </w:t>
      </w:r>
    </w:p>
    <w:p w:rsidR="00B16D38" w:rsidRPr="00B16D38" w:rsidRDefault="00B16D38" w:rsidP="00B16D3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                        </w:t>
      </w:r>
      <w:r w:rsidRPr="00B16D38">
        <w:rPr>
          <w:rFonts w:ascii="Times New Roman" w:eastAsia="Times New Roman" w:hAnsi="Times New Roman" w:cs="Times New Roman"/>
          <w:sz w:val="32"/>
          <w:szCs w:val="24"/>
          <w:lang w:eastAsia="ru-RU"/>
        </w:rPr>
        <w:t>З А Я В Л Е Н И Е</w:t>
      </w: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удаление объектов растительного мира 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</w:t>
      </w:r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УП «</w:t>
      </w:r>
      <w:proofErr w:type="spellStart"/>
      <w:proofErr w:type="gramStart"/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Верас</w:t>
      </w:r>
      <w:proofErr w:type="spellEnd"/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»</w:t>
      </w: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proofErr w:type="gramEnd"/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(наименование юридического лица, в том числе индивидуального предпринимателя)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</w:t>
      </w:r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_г. </w:t>
      </w:r>
      <w:proofErr w:type="spellStart"/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Гмель</w:t>
      </w:r>
      <w:proofErr w:type="spellEnd"/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, ул. </w:t>
      </w:r>
      <w:proofErr w:type="spellStart"/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Рафиева</w:t>
      </w:r>
      <w:proofErr w:type="spellEnd"/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, 1</w:t>
      </w: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(местонахождение юридического лица, в том числе индивидуального предпринимателя)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____200 00 00______________</w:t>
      </w: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номер плательщика </w:t>
      </w: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        _100100120_________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факс)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</w:t>
      </w: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    _</w:t>
      </w:r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удаление </w:t>
      </w: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</w:t>
      </w: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объектов растительного мира:</w:t>
      </w:r>
    </w:p>
    <w:p w:rsidR="00B16D38" w:rsidRPr="00B16D38" w:rsidRDefault="00B16D38" w:rsidP="00B16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230"/>
        <w:gridCol w:w="745"/>
        <w:gridCol w:w="1392"/>
        <w:gridCol w:w="1291"/>
        <w:gridCol w:w="1080"/>
        <w:gridCol w:w="925"/>
        <w:gridCol w:w="1473"/>
      </w:tblGrid>
      <w:tr w:rsidR="00B16D38" w:rsidRPr="00B16D38" w:rsidTr="00A2679D">
        <w:trPr>
          <w:trHeight w:val="24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Деревьев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Цветников, кв. м</w:t>
            </w:r>
          </w:p>
        </w:tc>
      </w:tr>
      <w:tr w:rsidR="00B16D38" w:rsidRPr="00B16D38" w:rsidTr="00A267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ствола на высоте 1,3 метра, см*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 или п. м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высота, м*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38" w:rsidRPr="00B16D38" w:rsidTr="00A267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38" w:rsidRPr="00B16D38" w:rsidTr="00A2679D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Лиственное плодовое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       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 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           27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      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         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       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             -</w:t>
            </w:r>
          </w:p>
        </w:tc>
      </w:tr>
    </w:tbl>
    <w:p w:rsidR="00B16D38" w:rsidRPr="00B16D38" w:rsidRDefault="00B16D38" w:rsidP="00B16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</w:t>
      </w:r>
      <w:r w:rsidR="003D5027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г. Гомель, ул. </w:t>
      </w:r>
      <w:proofErr w:type="spellStart"/>
      <w:r w:rsidR="003D5027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Рафиева</w:t>
      </w:r>
      <w:proofErr w:type="spellEnd"/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,</w:t>
      </w:r>
      <w:r w:rsidR="003D5027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1   УП «</w:t>
      </w:r>
      <w:proofErr w:type="spellStart"/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Верас</w:t>
      </w:r>
      <w:proofErr w:type="spellEnd"/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»__</w:t>
      </w:r>
    </w:p>
    <w:p w:rsidR="00B16D38" w:rsidRPr="00B16D38" w:rsidRDefault="00B16D38" w:rsidP="00B16D3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землепользователь, место расположения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6D38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у входа в административное здание</w:t>
      </w: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</w:t>
      </w: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</w:t>
      </w:r>
    </w:p>
    <w:p w:rsidR="00B16D38" w:rsidRPr="00B16D38" w:rsidRDefault="00B16D38" w:rsidP="00B1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планируемых к удалению объектов растительного мира)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удаления объектов растительного мира:</w:t>
      </w:r>
    </w:p>
    <w:p w:rsidR="00B16D38" w:rsidRPr="00B16D38" w:rsidRDefault="00B16D38" w:rsidP="00B16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6D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B16D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аварийное состояние</w:t>
      </w:r>
      <w:r w:rsidRPr="00B16D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</w:t>
      </w:r>
    </w:p>
    <w:p w:rsidR="00B16D38" w:rsidRPr="00B16D38" w:rsidRDefault="00B16D38" w:rsidP="00B1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обстоятельств,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которых объекты растительного мира препятствуют эксплуатации зданий, 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6D38" w:rsidRPr="00B16D38" w:rsidRDefault="00B16D38" w:rsidP="00B1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иных объектов, использованию земельных участков по целевому назначению; </w:t>
      </w:r>
    </w:p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6D38" w:rsidRDefault="00B16D38" w:rsidP="00B1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3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нахождение объектов растительного мира в ненадлежащем, в том числе аварийном, состоянии; другое)</w:t>
      </w:r>
    </w:p>
    <w:p w:rsidR="00B16D38" w:rsidRPr="00B16D38" w:rsidRDefault="00B16D38" w:rsidP="00B1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1559"/>
        <w:gridCol w:w="4678"/>
      </w:tblGrid>
      <w:tr w:rsidR="00B16D38" w:rsidRPr="00B16D38" w:rsidTr="00B16D38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</w:t>
            </w:r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7</w:t>
            </w:r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марта</w:t>
            </w:r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</w:t>
            </w:r>
            <w:r w:rsidR="00BD5F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</w:t>
            </w:r>
            <w:r w:rsidR="00ED08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833" w:type="pct"/>
          </w:tcPr>
          <w:p w:rsidR="00B16D38" w:rsidRPr="00B16D38" w:rsidRDefault="00B16D38" w:rsidP="00B1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B1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__главный </w:t>
            </w:r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И.И.Иванов</w:t>
            </w:r>
            <w:proofErr w:type="spellEnd"/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__</w:t>
            </w:r>
          </w:p>
        </w:tc>
      </w:tr>
      <w:tr w:rsidR="00B16D38" w:rsidRPr="00B16D38" w:rsidTr="00B16D38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6D38" w:rsidRPr="00B16D38" w:rsidRDefault="00B16D38" w:rsidP="00B1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16D38" w:rsidRPr="00B16D38" w:rsidRDefault="00B16D38" w:rsidP="00B16D38">
            <w:pPr>
              <w:tabs>
                <w:tab w:val="left" w:pos="255"/>
                <w:tab w:val="center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D38" w:rsidRPr="00B16D38" w:rsidRDefault="00B16D38" w:rsidP="00A0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(должность, </w:t>
            </w:r>
            <w:r w:rsidR="00A0151E">
              <w:rPr>
                <w:rFonts w:ascii="Times New Roman" w:eastAsia="Times New Roman" w:hAnsi="Times New Roman" w:cs="Times New Roman"/>
                <w:lang w:eastAsia="ru-RU"/>
              </w:rPr>
              <w:t xml:space="preserve">инициалы, 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фамилия руковод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ителя юридического лица или лица, уполномоченного в установленном порядке подписывать 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заявление, завер</w:t>
            </w:r>
            <w:r w:rsidR="00A0151E">
              <w:rPr>
                <w:rFonts w:ascii="Times New Roman" w:eastAsia="Times New Roman" w:hAnsi="Times New Roman" w:cs="Times New Roman"/>
                <w:lang w:eastAsia="ru-RU"/>
              </w:rPr>
              <w:t>енная печатью юридического лица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B16D38" w:rsidRPr="00B16D38" w:rsidRDefault="00B16D38" w:rsidP="00B16D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6D38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B16D38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B16D38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B16D38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B16D38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B16D38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B16D38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B16D38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Pr="00B16D38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B16D38" w:rsidRPr="00B16D38" w:rsidRDefault="00B16D38" w:rsidP="00B16D38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16D3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151785" w:rsidRPr="00B16D38" w:rsidRDefault="00151785" w:rsidP="00B16D3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51785" w:rsidRPr="00B16D38" w:rsidSect="00B16D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38"/>
    <w:rsid w:val="00132DB0"/>
    <w:rsid w:val="00151785"/>
    <w:rsid w:val="003D5027"/>
    <w:rsid w:val="006B0F69"/>
    <w:rsid w:val="00A0151E"/>
    <w:rsid w:val="00B16D38"/>
    <w:rsid w:val="00BD5FFB"/>
    <w:rsid w:val="00E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BB09-7DC6-4238-8C1F-C67B67F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2022-05-26T11:34:00Z</dcterms:created>
  <dcterms:modified xsi:type="dcterms:W3CDTF">2022-05-26T12:42:00Z</dcterms:modified>
</cp:coreProperties>
</file>