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E8" w:rsidRDefault="001D40E8">
      <w:pPr>
        <w:pStyle w:val="a5"/>
        <w:framePr w:w="12557" w:h="708" w:hRule="exact" w:wrap="none" w:vAnchor="page" w:hAnchor="page" w:x="2291" w:y="542"/>
        <w:shd w:val="clear" w:color="auto" w:fill="auto"/>
        <w:spacing w:after="26" w:line="300" w:lineRule="exact"/>
        <w:ind w:right="20"/>
      </w:pPr>
      <w:r>
        <w:rPr>
          <w:rStyle w:val="15pt"/>
          <w:b/>
          <w:bCs/>
          <w:color w:val="000000"/>
        </w:rPr>
        <w:t>СТРУКТУРА</w:t>
      </w:r>
    </w:p>
    <w:p w:rsidR="001D40E8" w:rsidRDefault="001D40E8">
      <w:pPr>
        <w:pStyle w:val="a5"/>
        <w:framePr w:w="12557" w:h="708" w:hRule="exact" w:wrap="none" w:vAnchor="page" w:hAnchor="page" w:x="2291" w:y="542"/>
        <w:shd w:val="clear" w:color="auto" w:fill="auto"/>
        <w:spacing w:after="0" w:line="300" w:lineRule="exact"/>
        <w:jc w:val="left"/>
      </w:pPr>
      <w:r>
        <w:rPr>
          <w:rStyle w:val="15pt"/>
          <w:b/>
          <w:bCs/>
          <w:color w:val="000000"/>
        </w:rPr>
        <w:t>ДЕПАРТАМЕНТА ПО ГРАЖДАНСТВУ И МИГРАЦИИ МВД РЕСПУБЛИКИ БЕЛАРУСЬ</w:t>
      </w:r>
    </w:p>
    <w:p w:rsidR="001D40E8" w:rsidRDefault="001D40E8">
      <w:pPr>
        <w:framePr w:wrap="none" w:vAnchor="page" w:hAnchor="page" w:x="1130" w:y="1253"/>
        <w:rPr>
          <w:rFonts w:cs="Times New Roman"/>
          <w:color w:val="auto"/>
          <w:sz w:val="2"/>
          <w:szCs w:val="2"/>
        </w:rPr>
      </w:pPr>
    </w:p>
    <w:p w:rsidR="001D40E8" w:rsidRDefault="001D40E8">
      <w:pPr>
        <w:pStyle w:val="22"/>
        <w:framePr w:w="3686" w:h="2145" w:hRule="exact" w:wrap="none" w:vAnchor="page" w:hAnchor="page" w:x="6482" w:y="9338"/>
        <w:shd w:val="clear" w:color="auto" w:fill="auto"/>
        <w:tabs>
          <w:tab w:val="left" w:leader="underscore" w:pos="2126"/>
        </w:tabs>
      </w:pPr>
      <w:r>
        <w:rPr>
          <w:rStyle w:val="21"/>
          <w:noProof w:val="0"/>
          <w:color w:val="000000"/>
        </w:rPr>
        <w:tab/>
      </w:r>
    </w:p>
    <w:p w:rsidR="001D40E8" w:rsidRDefault="001D40E8">
      <w:pPr>
        <w:pStyle w:val="a5"/>
        <w:framePr w:w="3686" w:h="2145" w:hRule="exact" w:wrap="none" w:vAnchor="page" w:hAnchor="page" w:x="6482" w:y="9338"/>
        <w:shd w:val="clear" w:color="auto" w:fill="auto"/>
        <w:spacing w:after="0" w:line="346" w:lineRule="exact"/>
        <w:ind w:right="40"/>
      </w:pPr>
      <w:r>
        <w:rPr>
          <w:rStyle w:val="15pt"/>
          <w:b/>
          <w:bCs/>
          <w:color w:val="000000"/>
        </w:rPr>
        <w:t>ПОДРАЗДЕЛЕНИЯ ПО</w:t>
      </w:r>
      <w:r>
        <w:rPr>
          <w:rStyle w:val="15pt"/>
          <w:b/>
          <w:bCs/>
          <w:color w:val="000000"/>
        </w:rPr>
        <w:br/>
        <w:t>ГРАЖДАНСТВУ И</w:t>
      </w:r>
      <w:r>
        <w:rPr>
          <w:rStyle w:val="15pt"/>
          <w:b/>
          <w:bCs/>
          <w:color w:val="000000"/>
        </w:rPr>
        <w:br/>
        <w:t>МИГРАЦИИ</w:t>
      </w:r>
      <w:r>
        <w:rPr>
          <w:rStyle w:val="15pt"/>
          <w:b/>
          <w:bCs/>
          <w:color w:val="000000"/>
        </w:rPr>
        <w:br/>
        <w:t>ОБЛАСТИ</w:t>
      </w:r>
    </w:p>
    <w:p w:rsidR="001D40E8" w:rsidRDefault="001D40E8">
      <w:pPr>
        <w:pStyle w:val="a5"/>
        <w:framePr w:w="13099" w:h="2501" w:hRule="exact" w:wrap="none" w:vAnchor="page" w:hAnchor="page" w:x="2239" w:y="1139"/>
        <w:shd w:val="clear" w:color="auto" w:fill="auto"/>
        <w:spacing w:after="0" w:line="370" w:lineRule="exact"/>
        <w:ind w:left="180"/>
      </w:pPr>
      <w:r>
        <w:rPr>
          <w:rStyle w:val="15pt"/>
          <w:b/>
          <w:bCs/>
          <w:color w:val="000000"/>
        </w:rPr>
        <w:t>Департамент по гражданству и миграции МВД Республики Беларусь</w:t>
      </w:r>
    </w:p>
    <w:p w:rsidR="001D40E8" w:rsidRDefault="001D40E8">
      <w:pPr>
        <w:pStyle w:val="a5"/>
        <w:framePr w:w="13099" w:h="2501" w:hRule="exact" w:wrap="none" w:vAnchor="page" w:hAnchor="page" w:x="2239" w:y="1139"/>
        <w:shd w:val="clear" w:color="auto" w:fill="auto"/>
        <w:spacing w:after="0" w:line="370" w:lineRule="exact"/>
        <w:ind w:left="180"/>
      </w:pPr>
      <w:r>
        <w:rPr>
          <w:rStyle w:val="15pt"/>
          <w:b/>
          <w:bCs/>
          <w:color w:val="000000"/>
        </w:rPr>
        <w:t>(г. Минск, ул. Городской Вал,4)</w:t>
      </w:r>
    </w:p>
    <w:p w:rsidR="001D40E8" w:rsidRDefault="001D40E8">
      <w:pPr>
        <w:pStyle w:val="a5"/>
        <w:framePr w:w="13099" w:h="2501" w:hRule="exact" w:wrap="none" w:vAnchor="page" w:hAnchor="page" w:x="2239" w:y="1139"/>
        <w:shd w:val="clear" w:color="auto" w:fill="auto"/>
        <w:spacing w:after="0" w:line="370" w:lineRule="exact"/>
        <w:ind w:left="180"/>
      </w:pPr>
      <w:r>
        <w:rPr>
          <w:rStyle w:val="15pt"/>
          <w:b/>
          <w:bCs/>
          <w:color w:val="000000"/>
        </w:rPr>
        <w:t>Начальник Департамента</w:t>
      </w:r>
      <w:r>
        <w:rPr>
          <w:rStyle w:val="15pt"/>
          <w:b/>
          <w:bCs/>
          <w:color w:val="000000"/>
        </w:rPr>
        <w:br/>
        <w:t>БЕГУН АЛЕКСЕЙ ЮРЬЕВИЧ</w:t>
      </w:r>
    </w:p>
    <w:p w:rsidR="001D40E8" w:rsidRDefault="001D40E8">
      <w:pPr>
        <w:pStyle w:val="a5"/>
        <w:framePr w:w="13099" w:h="2501" w:hRule="exact" w:wrap="none" w:vAnchor="page" w:hAnchor="page" w:x="2239" w:y="1139"/>
        <w:shd w:val="clear" w:color="auto" w:fill="auto"/>
        <w:spacing w:after="0" w:line="370" w:lineRule="exact"/>
        <w:ind w:left="220"/>
        <w:jc w:val="left"/>
      </w:pPr>
      <w:r>
        <w:rPr>
          <w:rStyle w:val="15pt"/>
          <w:b/>
          <w:bCs/>
          <w:color w:val="000000"/>
        </w:rPr>
        <w:t xml:space="preserve">время приема граждан руководством департамента каждый 1, 3 четверг месяца с 8 </w:t>
      </w:r>
      <w:proofErr w:type="gramStart"/>
      <w:r>
        <w:rPr>
          <w:rStyle w:val="15pt"/>
          <w:b/>
          <w:bCs/>
          <w:color w:val="000000"/>
        </w:rPr>
        <w:t>до</w:t>
      </w:r>
      <w:proofErr w:type="gramEnd"/>
    </w:p>
    <w:p w:rsidR="001D40E8" w:rsidRDefault="001D40E8">
      <w:pPr>
        <w:pStyle w:val="a5"/>
        <w:framePr w:w="13099" w:h="2501" w:hRule="exact" w:wrap="none" w:vAnchor="page" w:hAnchor="page" w:x="2239" w:y="1139"/>
        <w:shd w:val="clear" w:color="auto" w:fill="auto"/>
        <w:spacing w:after="0" w:line="370" w:lineRule="exact"/>
        <w:ind w:left="180"/>
      </w:pPr>
      <w:r>
        <w:rPr>
          <w:rStyle w:val="15pt"/>
          <w:b/>
          <w:bCs/>
          <w:color w:val="000000"/>
        </w:rPr>
        <w:t>17 обед с 13 до 14, каждая 2 суббота месяца с 9 до 13</w:t>
      </w:r>
    </w:p>
    <w:p w:rsidR="001D40E8" w:rsidRDefault="001D40E8">
      <w:pPr>
        <w:pStyle w:val="a5"/>
        <w:framePr w:w="3701" w:h="1694" w:hRule="exact" w:wrap="none" w:vAnchor="page" w:hAnchor="page" w:x="1715" w:y="3722"/>
        <w:shd w:val="clear" w:color="auto" w:fill="auto"/>
        <w:spacing w:after="0" w:line="346" w:lineRule="exact"/>
      </w:pPr>
      <w:r>
        <w:rPr>
          <w:rStyle w:val="15pt"/>
          <w:b/>
          <w:bCs/>
          <w:color w:val="000000"/>
        </w:rPr>
        <w:t>Пер</w:t>
      </w:r>
      <w:r w:rsidR="002D2AEF">
        <w:rPr>
          <w:rStyle w:val="15pt"/>
          <w:b/>
          <w:bCs/>
          <w:color w:val="000000"/>
        </w:rPr>
        <w:t>вы</w:t>
      </w:r>
      <w:r>
        <w:rPr>
          <w:rStyle w:val="15pt"/>
          <w:b/>
          <w:bCs/>
          <w:color w:val="000000"/>
        </w:rPr>
        <w:t>й зам. начал</w:t>
      </w:r>
      <w:bookmarkStart w:id="0" w:name="_GoBack"/>
      <w:bookmarkEnd w:id="0"/>
      <w:r>
        <w:rPr>
          <w:rStyle w:val="15pt"/>
          <w:b/>
          <w:bCs/>
          <w:color w:val="000000"/>
        </w:rPr>
        <w:t>ьника</w:t>
      </w:r>
      <w:r>
        <w:rPr>
          <w:rStyle w:val="15pt"/>
          <w:b/>
          <w:bCs/>
          <w:color w:val="000000"/>
        </w:rPr>
        <w:br/>
        <w:t>Департамента</w:t>
      </w:r>
      <w:r>
        <w:rPr>
          <w:rStyle w:val="15pt"/>
          <w:b/>
          <w:bCs/>
          <w:color w:val="000000"/>
        </w:rPr>
        <w:br/>
        <w:t>НАУМЧИК</w:t>
      </w:r>
      <w:r>
        <w:rPr>
          <w:rStyle w:val="15pt"/>
          <w:b/>
          <w:bCs/>
          <w:color w:val="000000"/>
        </w:rPr>
        <w:br/>
        <w:t>Виталий Николаевич</w:t>
      </w:r>
    </w:p>
    <w:p w:rsidR="001D40E8" w:rsidRDefault="001D40E8">
      <w:pPr>
        <w:pStyle w:val="a5"/>
        <w:framePr w:w="4037" w:h="1714" w:hRule="exact" w:wrap="none" w:vAnchor="page" w:hAnchor="page" w:x="6607" w:y="3768"/>
        <w:shd w:val="clear" w:color="auto" w:fill="auto"/>
        <w:spacing w:after="0" w:line="341" w:lineRule="exact"/>
        <w:ind w:left="40"/>
      </w:pPr>
      <w:r>
        <w:rPr>
          <w:rStyle w:val="15pt"/>
          <w:b/>
          <w:bCs/>
          <w:color w:val="000000"/>
        </w:rPr>
        <w:t>Зам. начальника</w:t>
      </w:r>
      <w:r>
        <w:rPr>
          <w:rStyle w:val="15pt"/>
          <w:b/>
          <w:bCs/>
          <w:color w:val="000000"/>
        </w:rPr>
        <w:br/>
        <w:t>Департамента</w:t>
      </w:r>
      <w:r>
        <w:rPr>
          <w:rStyle w:val="15pt"/>
          <w:b/>
          <w:bCs/>
          <w:color w:val="000000"/>
        </w:rPr>
        <w:br/>
        <w:t>ХРИЩЕНОВИЧ</w:t>
      </w:r>
      <w:r>
        <w:rPr>
          <w:rStyle w:val="15pt"/>
          <w:b/>
          <w:bCs/>
          <w:color w:val="000000"/>
        </w:rPr>
        <w:br/>
        <w:t>Павел Анатольевич</w:t>
      </w:r>
    </w:p>
    <w:p w:rsidR="001D40E8" w:rsidRDefault="001D40E8">
      <w:pPr>
        <w:pStyle w:val="a5"/>
        <w:framePr w:w="3653" w:h="1574" w:hRule="exact" w:wrap="none" w:vAnchor="page" w:hAnchor="page" w:x="12587" w:y="3765"/>
        <w:shd w:val="clear" w:color="auto" w:fill="auto"/>
        <w:spacing w:after="0" w:line="346" w:lineRule="exact"/>
        <w:ind w:right="80"/>
      </w:pPr>
      <w:r>
        <w:rPr>
          <w:rStyle w:val="15pt"/>
          <w:b/>
          <w:bCs/>
          <w:color w:val="000000"/>
        </w:rPr>
        <w:t>Зам. начальника</w:t>
      </w:r>
      <w:r>
        <w:rPr>
          <w:rStyle w:val="15pt"/>
          <w:b/>
          <w:bCs/>
          <w:color w:val="000000"/>
        </w:rPr>
        <w:br/>
        <w:t>Департамента</w:t>
      </w:r>
      <w:r>
        <w:rPr>
          <w:rStyle w:val="15pt"/>
          <w:b/>
          <w:bCs/>
          <w:color w:val="000000"/>
        </w:rPr>
        <w:br/>
      </w:r>
      <w:r w:rsidR="00B4296A">
        <w:rPr>
          <w:rStyle w:val="15pt"/>
          <w:b/>
          <w:bCs/>
          <w:color w:val="000000"/>
        </w:rPr>
        <w:t>КИРЕЕВ</w:t>
      </w:r>
    </w:p>
    <w:p w:rsidR="001D40E8" w:rsidRDefault="00B4296A">
      <w:pPr>
        <w:pStyle w:val="a5"/>
        <w:framePr w:w="3653" w:h="1574" w:hRule="exact" w:wrap="none" w:vAnchor="page" w:hAnchor="page" w:x="12587" w:y="3765"/>
        <w:shd w:val="clear" w:color="auto" w:fill="auto"/>
        <w:spacing w:after="0" w:line="346" w:lineRule="exact"/>
        <w:ind w:left="360"/>
        <w:jc w:val="left"/>
      </w:pPr>
      <w:r>
        <w:rPr>
          <w:rStyle w:val="15pt"/>
          <w:b/>
          <w:bCs/>
          <w:color w:val="000000"/>
        </w:rPr>
        <w:t>Юрий Александрович</w:t>
      </w:r>
    </w:p>
    <w:p w:rsidR="001D40E8" w:rsidRDefault="001D40E8">
      <w:pPr>
        <w:pStyle w:val="a5"/>
        <w:framePr w:w="10363" w:h="2247" w:hRule="exact" w:wrap="none" w:vAnchor="page" w:hAnchor="page" w:x="3544" w:y="5930"/>
        <w:shd w:val="clear" w:color="auto" w:fill="auto"/>
        <w:spacing w:after="0" w:line="346" w:lineRule="exact"/>
        <w:jc w:val="left"/>
      </w:pPr>
      <w:r>
        <w:rPr>
          <w:rStyle w:val="15pt"/>
          <w:b/>
          <w:bCs/>
          <w:color w:val="000000"/>
        </w:rPr>
        <w:t>Управление по гражданству и миграции УВД Гомельского облисполкома</w:t>
      </w:r>
    </w:p>
    <w:p w:rsidR="001D40E8" w:rsidRDefault="00EC7D21">
      <w:pPr>
        <w:pStyle w:val="a5"/>
        <w:framePr w:w="10363" w:h="2247" w:hRule="exact" w:wrap="none" w:vAnchor="page" w:hAnchor="page" w:x="3544" w:y="5930"/>
        <w:shd w:val="clear" w:color="auto" w:fill="auto"/>
        <w:spacing w:after="0" w:line="346" w:lineRule="exact"/>
        <w:ind w:left="60"/>
      </w:pPr>
      <w:r>
        <w:rPr>
          <w:rStyle w:val="15pt"/>
          <w:b/>
          <w:bCs/>
          <w:color w:val="000000"/>
        </w:rPr>
        <w:t>(г. Г</w:t>
      </w:r>
      <w:r w:rsidR="001D40E8">
        <w:rPr>
          <w:rStyle w:val="15pt"/>
          <w:b/>
          <w:bCs/>
          <w:color w:val="000000"/>
        </w:rPr>
        <w:t>омель, пр-т Ленина, 45а)</w:t>
      </w:r>
    </w:p>
    <w:p w:rsidR="001D40E8" w:rsidRDefault="001D40E8">
      <w:pPr>
        <w:pStyle w:val="a5"/>
        <w:framePr w:w="10363" w:h="2247" w:hRule="exact" w:wrap="none" w:vAnchor="page" w:hAnchor="page" w:x="3544" w:y="5930"/>
        <w:shd w:val="clear" w:color="auto" w:fill="auto"/>
        <w:spacing w:after="0" w:line="346" w:lineRule="exact"/>
        <w:ind w:left="60"/>
      </w:pPr>
      <w:r>
        <w:rPr>
          <w:rStyle w:val="15pt"/>
          <w:b/>
          <w:bCs/>
          <w:color w:val="000000"/>
        </w:rPr>
        <w:t>Начальник Управления</w:t>
      </w:r>
      <w:r>
        <w:rPr>
          <w:rStyle w:val="15pt"/>
          <w:b/>
          <w:bCs/>
          <w:color w:val="000000"/>
        </w:rPr>
        <w:br/>
        <w:t>ЛИТВИНОВА Ирина Анатольевна</w:t>
      </w:r>
      <w:r>
        <w:rPr>
          <w:rStyle w:val="15pt"/>
          <w:b/>
          <w:bCs/>
          <w:color w:val="000000"/>
        </w:rPr>
        <w:br/>
        <w:t>т</w:t>
      </w:r>
      <w:proofErr w:type="gramStart"/>
      <w:r>
        <w:rPr>
          <w:rStyle w:val="15pt"/>
          <w:b/>
          <w:bCs/>
          <w:color w:val="000000"/>
        </w:rPr>
        <w:t>.р</w:t>
      </w:r>
      <w:proofErr w:type="gramEnd"/>
      <w:r>
        <w:rPr>
          <w:rStyle w:val="15pt"/>
          <w:b/>
          <w:bCs/>
          <w:color w:val="000000"/>
        </w:rPr>
        <w:t>аб.31-93-83</w:t>
      </w:r>
    </w:p>
    <w:p w:rsidR="001D40E8" w:rsidRDefault="001D40E8">
      <w:pPr>
        <w:pStyle w:val="a5"/>
        <w:framePr w:w="10363" w:h="2247" w:hRule="exact" w:wrap="none" w:vAnchor="page" w:hAnchor="page" w:x="3544" w:y="5930"/>
        <w:shd w:val="clear" w:color="auto" w:fill="auto"/>
        <w:spacing w:after="0" w:line="346" w:lineRule="exact"/>
        <w:ind w:left="60"/>
      </w:pPr>
      <w:r>
        <w:rPr>
          <w:rStyle w:val="15pt"/>
          <w:b/>
          <w:bCs/>
          <w:color w:val="000000"/>
        </w:rPr>
        <w:t>прием граждан понедельник с 8 до 13</w:t>
      </w:r>
    </w:p>
    <w:p w:rsidR="001D40E8" w:rsidRDefault="001D40E8">
      <w:pPr>
        <w:pStyle w:val="a5"/>
        <w:framePr w:w="4301" w:h="2366" w:hRule="exact" w:wrap="none" w:vAnchor="page" w:hAnchor="page" w:x="1202" w:y="8575"/>
        <w:shd w:val="clear" w:color="auto" w:fill="auto"/>
        <w:spacing w:after="0" w:line="346" w:lineRule="exact"/>
        <w:ind w:right="60"/>
      </w:pPr>
      <w:r>
        <w:rPr>
          <w:rStyle w:val="15pt"/>
          <w:b/>
          <w:bCs/>
          <w:color w:val="000000"/>
        </w:rPr>
        <w:t>Зам</w:t>
      </w:r>
      <w:proofErr w:type="gramStart"/>
      <w:r w:rsidR="00EC7D21">
        <w:rPr>
          <w:rStyle w:val="15pt"/>
          <w:b/>
          <w:bCs/>
          <w:color w:val="000000"/>
        </w:rPr>
        <w:t>.</w:t>
      </w:r>
      <w:r>
        <w:rPr>
          <w:rStyle w:val="15pt"/>
          <w:b/>
          <w:bCs/>
          <w:color w:val="000000"/>
        </w:rPr>
        <w:t>н</w:t>
      </w:r>
      <w:proofErr w:type="gramEnd"/>
      <w:r>
        <w:rPr>
          <w:rStyle w:val="15pt"/>
          <w:b/>
          <w:bCs/>
          <w:color w:val="000000"/>
        </w:rPr>
        <w:t>ачальника Управления</w:t>
      </w:r>
      <w:r>
        <w:rPr>
          <w:rStyle w:val="15pt"/>
          <w:b/>
          <w:bCs/>
          <w:color w:val="000000"/>
        </w:rPr>
        <w:br/>
      </w:r>
      <w:r w:rsidR="00EC7D21">
        <w:rPr>
          <w:rStyle w:val="15pt"/>
          <w:b/>
          <w:bCs/>
          <w:color w:val="000000"/>
        </w:rPr>
        <w:t>РОМАНЧУК</w:t>
      </w:r>
      <w:r>
        <w:rPr>
          <w:rStyle w:val="15pt"/>
          <w:b/>
          <w:bCs/>
          <w:color w:val="000000"/>
        </w:rPr>
        <w:br/>
      </w:r>
      <w:r w:rsidR="00EC7D21">
        <w:rPr>
          <w:rStyle w:val="15pt"/>
          <w:b/>
          <w:bCs/>
          <w:color w:val="000000"/>
        </w:rPr>
        <w:t>Денис Николаевич</w:t>
      </w:r>
      <w:r w:rsidR="00B4296A">
        <w:rPr>
          <w:noProof/>
          <w:sz w:val="2"/>
          <w:szCs w:val="2"/>
        </w:rPr>
        <w:drawing>
          <wp:inline distT="0" distB="0" distL="0" distR="0">
            <wp:extent cx="2731135" cy="17997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7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6A" w:rsidRDefault="00B4296A">
      <w:pPr>
        <w:pStyle w:val="a5"/>
        <w:framePr w:w="4301" w:h="2366" w:hRule="exact" w:wrap="none" w:vAnchor="page" w:hAnchor="page" w:x="1202" w:y="8575"/>
        <w:shd w:val="clear" w:color="auto" w:fill="auto"/>
        <w:spacing w:after="0" w:line="346" w:lineRule="exact"/>
        <w:ind w:left="1220" w:hanging="1080"/>
        <w:jc w:val="left"/>
        <w:rPr>
          <w:rStyle w:val="15pt"/>
          <w:b/>
          <w:bCs/>
          <w:color w:val="000000"/>
        </w:rPr>
      </w:pPr>
      <w:r>
        <w:rPr>
          <w:rStyle w:val="15pt"/>
          <w:b/>
          <w:bCs/>
          <w:color w:val="000000"/>
        </w:rPr>
        <w:tab/>
        <w:t>т</w:t>
      </w:r>
      <w:proofErr w:type="gramStart"/>
      <w:r>
        <w:rPr>
          <w:rStyle w:val="15pt"/>
          <w:b/>
          <w:bCs/>
          <w:color w:val="000000"/>
        </w:rPr>
        <w:t>.р</w:t>
      </w:r>
      <w:proofErr w:type="gramEnd"/>
      <w:r>
        <w:rPr>
          <w:rStyle w:val="15pt"/>
          <w:b/>
          <w:bCs/>
          <w:color w:val="000000"/>
        </w:rPr>
        <w:t>аб. 50-88-27</w:t>
      </w:r>
    </w:p>
    <w:p w:rsidR="001D40E8" w:rsidRDefault="001D40E8">
      <w:pPr>
        <w:pStyle w:val="a5"/>
        <w:framePr w:w="4301" w:h="2366" w:hRule="exact" w:wrap="none" w:vAnchor="page" w:hAnchor="page" w:x="1202" w:y="8575"/>
        <w:shd w:val="clear" w:color="auto" w:fill="auto"/>
        <w:spacing w:after="0" w:line="346" w:lineRule="exact"/>
        <w:ind w:left="1220" w:hanging="1080"/>
        <w:jc w:val="left"/>
      </w:pPr>
      <w:r>
        <w:rPr>
          <w:rStyle w:val="15pt"/>
          <w:b/>
          <w:bCs/>
          <w:color w:val="000000"/>
        </w:rPr>
        <w:t>прием граждан среда с 8 до 17, обед с 13 до 14</w:t>
      </w:r>
    </w:p>
    <w:p w:rsidR="001D40E8" w:rsidRDefault="001D40E8">
      <w:pPr>
        <w:pStyle w:val="a5"/>
        <w:framePr w:w="4752" w:h="2323" w:hRule="exact" w:wrap="none" w:vAnchor="page" w:hAnchor="page" w:x="11090" w:y="8599"/>
        <w:shd w:val="clear" w:color="auto" w:fill="auto"/>
        <w:spacing w:after="0" w:line="346" w:lineRule="exact"/>
      </w:pPr>
      <w:r>
        <w:rPr>
          <w:rStyle w:val="15pt"/>
          <w:b/>
          <w:bCs/>
          <w:color w:val="000000"/>
        </w:rPr>
        <w:t>Зам. начальника Управления</w:t>
      </w:r>
      <w:r>
        <w:rPr>
          <w:rStyle w:val="15pt"/>
          <w:b/>
          <w:bCs/>
          <w:color w:val="000000"/>
        </w:rPr>
        <w:br/>
      </w:r>
      <w:r w:rsidR="00EC7D21">
        <w:rPr>
          <w:rStyle w:val="15pt"/>
          <w:b/>
          <w:bCs/>
          <w:color w:val="000000"/>
        </w:rPr>
        <w:t>ЧМЕЛЬ</w:t>
      </w:r>
      <w:r>
        <w:rPr>
          <w:rStyle w:val="15pt"/>
          <w:b/>
          <w:bCs/>
          <w:color w:val="000000"/>
        </w:rPr>
        <w:br/>
      </w:r>
      <w:r w:rsidR="00B4296A">
        <w:rPr>
          <w:rStyle w:val="15pt"/>
          <w:b/>
          <w:bCs/>
          <w:color w:val="000000"/>
        </w:rPr>
        <w:t>Лариса</w:t>
      </w:r>
      <w:r>
        <w:rPr>
          <w:rStyle w:val="15pt"/>
          <w:b/>
          <w:bCs/>
          <w:color w:val="000000"/>
        </w:rPr>
        <w:t xml:space="preserve"> Петровна</w:t>
      </w:r>
      <w:r>
        <w:rPr>
          <w:rStyle w:val="15pt"/>
          <w:b/>
          <w:bCs/>
          <w:color w:val="000000"/>
        </w:rPr>
        <w:br/>
        <w:t>т</w:t>
      </w:r>
      <w:proofErr w:type="gramStart"/>
      <w:r>
        <w:rPr>
          <w:rStyle w:val="15pt"/>
          <w:b/>
          <w:bCs/>
          <w:color w:val="000000"/>
        </w:rPr>
        <w:t>.р</w:t>
      </w:r>
      <w:proofErr w:type="gramEnd"/>
      <w:r>
        <w:rPr>
          <w:rStyle w:val="15pt"/>
          <w:b/>
          <w:bCs/>
          <w:color w:val="000000"/>
        </w:rPr>
        <w:t xml:space="preserve">аб. </w:t>
      </w:r>
      <w:r w:rsidR="00B4296A">
        <w:rPr>
          <w:rStyle w:val="15pt"/>
          <w:b/>
          <w:bCs/>
          <w:color w:val="000000"/>
        </w:rPr>
        <w:t>96</w:t>
      </w:r>
      <w:r>
        <w:rPr>
          <w:rStyle w:val="15pt"/>
          <w:b/>
          <w:bCs/>
          <w:color w:val="000000"/>
        </w:rPr>
        <w:t>-</w:t>
      </w:r>
      <w:r w:rsidR="00B4296A">
        <w:rPr>
          <w:rStyle w:val="15pt"/>
          <w:b/>
          <w:bCs/>
          <w:color w:val="000000"/>
        </w:rPr>
        <w:t>74</w:t>
      </w:r>
      <w:r>
        <w:rPr>
          <w:rStyle w:val="15pt"/>
          <w:b/>
          <w:bCs/>
          <w:color w:val="000000"/>
        </w:rPr>
        <w:t>-</w:t>
      </w:r>
      <w:r w:rsidR="00B4296A">
        <w:rPr>
          <w:rStyle w:val="15pt"/>
          <w:b/>
          <w:bCs/>
          <w:color w:val="000000"/>
        </w:rPr>
        <w:t>78</w:t>
      </w:r>
    </w:p>
    <w:p w:rsidR="001D40E8" w:rsidRDefault="001D40E8">
      <w:pPr>
        <w:pStyle w:val="a5"/>
        <w:framePr w:w="4752" w:h="2323" w:hRule="exact" w:wrap="none" w:vAnchor="page" w:hAnchor="page" w:x="11090" w:y="8599"/>
        <w:shd w:val="clear" w:color="auto" w:fill="auto"/>
        <w:spacing w:after="0" w:line="346" w:lineRule="exact"/>
        <w:ind w:left="1420" w:hanging="1420"/>
        <w:jc w:val="left"/>
      </w:pPr>
      <w:r>
        <w:rPr>
          <w:rStyle w:val="15pt"/>
          <w:b/>
          <w:bCs/>
          <w:color w:val="000000"/>
        </w:rPr>
        <w:t>прием граждан вторник с 8 до 17, обед с 13 до 14</w:t>
      </w:r>
    </w:p>
    <w:p w:rsidR="001D40E8" w:rsidRDefault="001D40E8">
      <w:pPr>
        <w:rPr>
          <w:rFonts w:cs="Times New Roman"/>
          <w:color w:val="auto"/>
          <w:sz w:val="2"/>
          <w:szCs w:val="2"/>
        </w:rPr>
      </w:pPr>
    </w:p>
    <w:sectPr w:rsidR="001D40E8" w:rsidSect="00AB45A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71"/>
    <w:rsid w:val="001B62FB"/>
    <w:rsid w:val="001D40E8"/>
    <w:rsid w:val="002D2AEF"/>
    <w:rsid w:val="0044284E"/>
    <w:rsid w:val="005A1CD6"/>
    <w:rsid w:val="00862471"/>
    <w:rsid w:val="00AB45AD"/>
    <w:rsid w:val="00B4296A"/>
    <w:rsid w:val="00E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5pt">
    <w:name w:val="Заголовок №1 + 15 pt"/>
    <w:basedOn w:val="1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5pt">
    <w:name w:val="Подпись к картинке + 15 pt"/>
    <w:basedOn w:val="a4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hAnsi="Times New Roman" w:cs="Times New Roman"/>
      <w:noProof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46" w:lineRule="exact"/>
      <w:jc w:val="center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346" w:lineRule="exact"/>
      <w:jc w:val="both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alloon Text"/>
    <w:basedOn w:val="a"/>
    <w:link w:val="a7"/>
    <w:rsid w:val="004428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28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5pt">
    <w:name w:val="Заголовок №1 + 15 pt"/>
    <w:basedOn w:val="1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5pt">
    <w:name w:val="Подпись к картинке + 15 pt"/>
    <w:basedOn w:val="a4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hAnsi="Times New Roman" w:cs="Times New Roman"/>
      <w:noProof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46" w:lineRule="exact"/>
      <w:jc w:val="center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346" w:lineRule="exact"/>
      <w:jc w:val="both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alloon Text"/>
    <w:basedOn w:val="a"/>
    <w:link w:val="a7"/>
    <w:rsid w:val="004428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28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2022-08-23T06:18:00Z</cp:lastPrinted>
  <dcterms:created xsi:type="dcterms:W3CDTF">2022-08-23T12:04:00Z</dcterms:created>
  <dcterms:modified xsi:type="dcterms:W3CDTF">2022-08-23T12:04:00Z</dcterms:modified>
</cp:coreProperties>
</file>