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86" w:rsidRDefault="000A6A86" w:rsidP="000A6A86">
      <w:pPr>
        <w:spacing w:after="0" w:line="24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0A6A86" w:rsidRDefault="000A6A86" w:rsidP="000A6A86">
      <w:pPr>
        <w:spacing w:after="0" w:line="24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0A6A86" w:rsidRPr="000A6A86" w:rsidRDefault="000A6A86" w:rsidP="000A6A86">
      <w:pPr>
        <w:spacing w:after="0" w:line="24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31.03.2018 № 239</w:t>
      </w:r>
    </w:p>
    <w:p w:rsidR="000A6A86" w:rsidRDefault="000A6A86" w:rsidP="000A6A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</w:t>
      </w:r>
      <w:r w:rsidRPr="000A6A86">
        <w:rPr>
          <w:rFonts w:ascii="Times New Roman" w:hAnsi="Times New Roman" w:cs="Times New Roman"/>
          <w:sz w:val="30"/>
          <w:szCs w:val="30"/>
        </w:rPr>
        <w:t>ОЖЕНИЕ</w:t>
      </w: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о порядке отнесения трудоспособных</w:t>
      </w: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граждан к не занятым в экономике,</w:t>
      </w: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формирования и ведения базы данных</w:t>
      </w: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трудоспособных граждан, не занятых в</w:t>
      </w: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экономике, включая взаимодействие</w:t>
      </w: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в этих целях государственных органов</w:t>
      </w:r>
    </w:p>
    <w:p w:rsidR="000A6A86" w:rsidRDefault="000A6A86" w:rsidP="000A6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и организаций</w:t>
      </w:r>
    </w:p>
    <w:p w:rsidR="000A6A86" w:rsidRDefault="000A6A86" w:rsidP="000A6A8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6A86" w:rsidRDefault="000A6A86" w:rsidP="000A6A8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(Извлечение)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1. 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Декрета Президента Республики Беларусь от 2 апреля 2015 г. № 3 ”О содействии занятости населения“ (Национальный правовой Интернет-портал Республики Беларусь, 04.04.2015, 1/15728; 26.01.2018, 1/17499).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2. 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 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граждане, считающиеся занятыми в экономике в соответствии с пунктом 3 настоящего Положения; 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3. Занятыми в экономике считаются граждане: работающие (служащие) по трудовому договору (контракту), на государственных должностях, при занятии которых контракт не заключается, на условиях </w:t>
      </w:r>
      <w:r w:rsidRPr="000A6A86">
        <w:rPr>
          <w:rFonts w:ascii="Times New Roman" w:hAnsi="Times New Roman" w:cs="Times New Roman"/>
          <w:sz w:val="30"/>
          <w:szCs w:val="30"/>
        </w:rPr>
        <w:lastRenderedPageBreak/>
        <w:t>членства в производственном кооперативе или крестьянском (фермерском) хозяйстве;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зарегистрированные в качестве индивидуальных предпринимателей;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 – при условии уплаты за соответствующий период осуществления деятельности указанного налога по такой деятельности;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 являющиеся военнослужащими, сотрудниками (работниками) военизированной организации, имеющими специальные звания;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резервистами во время прохождения занятий и учебных сборов;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военнообязанными во время прохождения военных или специальных сборов;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проходящие альтернативную службу;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адвокатами, нотариусами;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осуществляющие деятельность по оказанию услуг в сфере </w:t>
      </w:r>
      <w:proofErr w:type="spellStart"/>
      <w:r w:rsidRPr="000A6A8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0A6A86">
        <w:rPr>
          <w:rFonts w:ascii="Times New Roman" w:hAnsi="Times New Roman" w:cs="Times New Roman"/>
          <w:sz w:val="30"/>
          <w:szCs w:val="30"/>
        </w:rPr>
        <w:t>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осуществляющие ремесленную деятельность, – при условии уплаты за соответствующий период осуществления деятельности сбора за осуществление ремесленной деятельности;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учащимися духовных учебных заведений;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</w:t>
      </w:r>
      <w:r w:rsidRPr="000A6A86">
        <w:rPr>
          <w:rFonts w:ascii="Times New Roman" w:hAnsi="Times New Roman" w:cs="Times New Roman"/>
          <w:sz w:val="30"/>
          <w:szCs w:val="30"/>
        </w:rPr>
        <w:lastRenderedPageBreak/>
        <w:t>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</w:t>
      </w:r>
      <w:r w:rsidR="00E1594D">
        <w:rPr>
          <w:rFonts w:ascii="Times New Roman" w:hAnsi="Times New Roman" w:cs="Times New Roman"/>
          <w:sz w:val="30"/>
          <w:szCs w:val="30"/>
        </w:rPr>
        <w:t xml:space="preserve"> том числе </w:t>
      </w:r>
      <w:r w:rsidRPr="000A6A86">
        <w:rPr>
          <w:rFonts w:ascii="Times New Roman" w:hAnsi="Times New Roman" w:cs="Times New Roman"/>
          <w:sz w:val="30"/>
          <w:szCs w:val="30"/>
        </w:rPr>
        <w:t>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 – при отсутствии установленных фактов нарушения ими обязанностей в области занятости населения;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E1594D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матерью (мачехой) или отцом (отчимом), усыновителем (</w:t>
      </w:r>
      <w:proofErr w:type="spellStart"/>
      <w:r w:rsidRPr="000A6A86">
        <w:rPr>
          <w:rFonts w:ascii="Times New Roman" w:hAnsi="Times New Roman" w:cs="Times New Roman"/>
          <w:sz w:val="30"/>
          <w:szCs w:val="30"/>
        </w:rPr>
        <w:t>удочерителем</w:t>
      </w:r>
      <w:proofErr w:type="spellEnd"/>
      <w:r w:rsidRPr="000A6A86">
        <w:rPr>
          <w:rFonts w:ascii="Times New Roman" w:hAnsi="Times New Roman" w:cs="Times New Roman"/>
          <w:sz w:val="30"/>
          <w:szCs w:val="30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включенные в списочные составы национальных и сборных команд Республики Беларусь по видам спорта;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являющиеся спортсменами-учащимися специализированных </w:t>
      </w:r>
      <w:proofErr w:type="spellStart"/>
      <w:r w:rsidRPr="000A6A86">
        <w:rPr>
          <w:rFonts w:ascii="Times New Roman" w:hAnsi="Times New Roman" w:cs="Times New Roman"/>
          <w:sz w:val="30"/>
          <w:szCs w:val="30"/>
        </w:rPr>
        <w:t>учебноспортивных</w:t>
      </w:r>
      <w:proofErr w:type="spellEnd"/>
      <w:r w:rsidRPr="000A6A86">
        <w:rPr>
          <w:rFonts w:ascii="Times New Roman" w:hAnsi="Times New Roman" w:cs="Times New Roman"/>
          <w:sz w:val="30"/>
          <w:szCs w:val="30"/>
        </w:rPr>
        <w:t xml:space="preserve">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4. К трудоспособным гражданам, не занятым в экономике, не относятся граждане: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lastRenderedPageBreak/>
        <w:t xml:space="preserve">с которыми прекращены трудовые отношения, –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– в течение шести месяцев с даты увольнения; 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являвшиеся военнослужащими, сотрудниками (работниками) военизированной организации, имевшими специальные звания, – в течение шести месяцев, начиная с месяца, в котором были прекращены указанные отношения;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являвшиеся резервистами во время прохождения занятий и учебных сборов, – в течение шести месяцев, начиная с месяца, в котором были прекращены указанные отношения;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являвшиеся военнообязанными во время прохождения военных или специальных сборов, – в течение шести месяцев, начиная с месяца, в котором были прекращены указанные отношения;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закончившие прохождение альтернативной службы, – в течение шести месяцев, начиная с месяца, в котором были прекращены указанные отношения;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 – до окончания календарного года, в котором были прекращены образовательные отношения в связи с получением образования;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являвшиеся учащимися духовных учебных заведений, – до окончания календарного года, в котором были прекращены образовательные отношения;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признанные инвалидами (независимо от группы, причины, даты наступления и срока инвалидности);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признанные по решению суда недееспособными;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имеющие право на получение пенсии по инвалидности или по случаю потери кормильца в связи с несчастным случаем на производстве </w:t>
      </w:r>
      <w:r w:rsidRPr="000A6A86">
        <w:rPr>
          <w:rFonts w:ascii="Times New Roman" w:hAnsi="Times New Roman" w:cs="Times New Roman"/>
          <w:sz w:val="30"/>
          <w:szCs w:val="30"/>
        </w:rPr>
        <w:lastRenderedPageBreak/>
        <w:t>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олимпийскими чемпионами, получающими государственную стипендию;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получающие доходы от сдачи внаем жилых и нежилых помещений, </w:t>
      </w:r>
      <w:proofErr w:type="spellStart"/>
      <w:r w:rsidRPr="000A6A86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0A6A86">
        <w:rPr>
          <w:rFonts w:ascii="Times New Roman" w:hAnsi="Times New Roman" w:cs="Times New Roman"/>
          <w:sz w:val="30"/>
          <w:szCs w:val="30"/>
        </w:rPr>
        <w:t>-мест, – при условии уплаты подоходного налога с физических лиц с такого дохода;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 – в течение шести месяцев, начиная с месяца, в котором они были зарегистрированы;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 ноября 1992 г. № 671 (Собрание постановлений </w:t>
      </w:r>
      <w:r w:rsidRPr="000A6A86">
        <w:rPr>
          <w:rFonts w:ascii="Times New Roman" w:hAnsi="Times New Roman" w:cs="Times New Roman"/>
          <w:sz w:val="30"/>
          <w:szCs w:val="30"/>
        </w:rPr>
        <w:lastRenderedPageBreak/>
        <w:t>Правительства Республики Беларусь, 1992 г., № 32, ст.571), – до начала следующего сезона;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 – в период беременности и родов;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</w:t>
      </w:r>
      <w:proofErr w:type="spellStart"/>
      <w:r w:rsidRPr="000A6A86">
        <w:rPr>
          <w:rFonts w:ascii="Times New Roman" w:hAnsi="Times New Roman" w:cs="Times New Roman"/>
          <w:sz w:val="30"/>
          <w:szCs w:val="30"/>
        </w:rPr>
        <w:t>лечебнотрудовых</w:t>
      </w:r>
      <w:proofErr w:type="spellEnd"/>
      <w:r w:rsidRPr="000A6A86">
        <w:rPr>
          <w:rFonts w:ascii="Times New Roman" w:hAnsi="Times New Roman" w:cs="Times New Roman"/>
          <w:sz w:val="30"/>
          <w:szCs w:val="30"/>
        </w:rPr>
        <w:t xml:space="preserve"> профилакториях;</w:t>
      </w:r>
    </w:p>
    <w:p w:rsidR="00FC253E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находящиеся на принудительном лечении.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5. Формирование и ведение базы трудоспособных граждан, не занятых в экономике (далее – база данных), осуществляется Министерством труда и социальной защиты в целях: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формирования сведений о трудоспособных гражданах, не занятых в экономике;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ведения учета трудоспособных граждан, не занятых в экономике.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6. В базу данных включается следующая обязательная информация о гражданине: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идентификационный номер;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фамилия, собственное имя, отчество (если таковое имеется) на русском языке; 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дата рождения;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пол; 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гражданство;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данные о регистрации по месту жительства (месту пребывания);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вид, серия и номер документа, удостоверяющего личность.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7. Формирование информации, указанной в пункте 6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lastRenderedPageBreak/>
        <w:t>8.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9. Министерство труда и социальной защиты при формировании и ведении базы данных: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9.1. разрабатывает технические требования, связанные с работой базы данных;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9.2. устанавливает формат и структуру общей части электронных документов для ведения базы данных;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9.3. 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9.4.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9.5.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10. 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7 I квартал текущего года не позднее 1 июня и за III квартал текущего года не позднее 1 декабря.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11. Для формирования базы данных: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11.1. государственные органы,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11.2. для служебного п</w:t>
      </w:r>
      <w:bookmarkStart w:id="0" w:name="_GoBack"/>
      <w:bookmarkEnd w:id="0"/>
      <w:r w:rsidRPr="000A6A86">
        <w:rPr>
          <w:rFonts w:ascii="Times New Roman" w:hAnsi="Times New Roman" w:cs="Times New Roman"/>
          <w:sz w:val="30"/>
          <w:szCs w:val="30"/>
        </w:rPr>
        <w:t>ользования.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lastRenderedPageBreak/>
        <w:t>12. Министерство внутренних дел в соответствии с законодательством и в порядке, определяемом Министром внутренних дел: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12.1. 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12.2. для служебного пользования;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12.3. для служебного пользования;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12.4. для служебного пользования;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12.5. 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 защиты.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13. Для служебного пользования. 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14. Для служебного пользования.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15. Комитет государственной безопасности направляет список идентификационных номеров граждан, сформированный в соответствии с подпунктами 12.1 – 12.3 пункта 12,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16. Государственные органы, иные организации, за исключением перечисленных в пунктах 12 – 15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</w:t>
      </w:r>
      <w:r w:rsidR="002F41FC">
        <w:rPr>
          <w:rFonts w:ascii="Times New Roman" w:hAnsi="Times New Roman" w:cs="Times New Roman"/>
          <w:sz w:val="30"/>
          <w:szCs w:val="30"/>
        </w:rPr>
        <w:t xml:space="preserve"> </w:t>
      </w:r>
      <w:r w:rsidRPr="000A6A86">
        <w:rPr>
          <w:rFonts w:ascii="Times New Roman" w:hAnsi="Times New Roman" w:cs="Times New Roman"/>
          <w:sz w:val="30"/>
          <w:szCs w:val="30"/>
        </w:rPr>
        <w:t>пунктах 3 – 12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lastRenderedPageBreak/>
        <w:t>при наличии государственных информационных систем и ресурсов, учитывающих отдельные категории граждан, – посредством общегосударственной автоматизированной информационной системы в автоматизированном режиме;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при отсутствии государственных информационных систем и ресурсов, учитывающих отдельные категории граждан, – с использованием программного обеспечения, указанного в подпункте 9.5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Для служебного пользования.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17. 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 и третьим части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18. Министерство труда и социальной защиты на основании списков идентификационных номеров граждан, полученных в соответствии с подпунктом 12.5 пункта 12, пунктами 15 – 17 настоящего Положения, и сведений о гражданах, категории которых указаны в пункте 2 приложения 1 к настоящему Положению,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19. 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документа, удостоверяющего личность).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lastRenderedPageBreak/>
        <w:t>С 1 января 2022 г. Министерство внутренних дел представляет в Министерство труда и социальной защиты информацию, указанную в 9 части первой настоящего пункта, посредством общегосударственной автоматизированной информационной системы.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20. Министерство труда и социальной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21. 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 апреля 2015 г. № 3, исключаются граждане при их обращении в указанную комиссию и предъявлении подтверждающих документов, которые относятся к следующим категориям: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работающие за границей;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с которыми прекращены трудовые отношения, 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– в течение шести месяцев с даты увольнения;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 – в течение шести месяцев, начиная с месяца, в котором были прекращены указанные отношения;</w:t>
      </w:r>
    </w:p>
    <w:p w:rsidR="002F41FC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 xml:space="preserve"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– в период их совместного проживания в местностях, где отсутствовала (отсутствует) возможность их трудоустройства на время </w:t>
      </w:r>
      <w:r w:rsidRPr="000A6A86">
        <w:rPr>
          <w:rFonts w:ascii="Times New Roman" w:hAnsi="Times New Roman" w:cs="Times New Roman"/>
          <w:sz w:val="30"/>
          <w:szCs w:val="30"/>
        </w:rPr>
        <w:lastRenderedPageBreak/>
        <w:t>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CC3C5B" w:rsidRPr="000A6A86" w:rsidRDefault="000A6A86" w:rsidP="002C1B8A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6A86">
        <w:rPr>
          <w:rFonts w:ascii="Times New Roman" w:hAnsi="Times New Roman" w:cs="Times New Roman"/>
          <w:sz w:val="30"/>
          <w:szCs w:val="30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 – в период беременности и родов.</w:t>
      </w:r>
    </w:p>
    <w:sectPr w:rsidR="00CC3C5B" w:rsidRPr="000A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86"/>
    <w:rsid w:val="000A6A86"/>
    <w:rsid w:val="002C1B8A"/>
    <w:rsid w:val="002F41FC"/>
    <w:rsid w:val="00CC3C5B"/>
    <w:rsid w:val="00E1594D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0908-B31A-4DE1-A12F-B59840ED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2018-07-25T05:31:00Z</dcterms:created>
  <dcterms:modified xsi:type="dcterms:W3CDTF">2018-07-25T05:53:00Z</dcterms:modified>
</cp:coreProperties>
</file>