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Ind w:w="-108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C63495" w:rsidRPr="006D1B99" w14:paraId="5C87FAD4" w14:textId="77777777" w:rsidTr="00374107">
        <w:tc>
          <w:tcPr>
            <w:tcW w:w="4785" w:type="dxa"/>
          </w:tcPr>
          <w:p w14:paraId="7AC48D35" w14:textId="33B640FD" w:rsidR="00C63495" w:rsidRPr="00C63495" w:rsidRDefault="00C63495" w:rsidP="00583F26">
            <w:pPr>
              <w:snapToGrid w:val="0"/>
              <w:spacing w:line="280" w:lineRule="exact"/>
              <w:rPr>
                <w:rFonts w:ascii="Times New Roman" w:hAnsi="Times New Roman"/>
                <w:sz w:val="30"/>
                <w:szCs w:val="30"/>
                <w:lang w:val="ru-RU" w:bidi="hi-IN"/>
              </w:rPr>
            </w:pPr>
          </w:p>
          <w:p w14:paraId="3D2F2DD2" w14:textId="77777777" w:rsidR="00583F26" w:rsidRPr="001403DD" w:rsidRDefault="00583F26" w:rsidP="00583F26">
            <w:pPr>
              <w:rPr>
                <w:sz w:val="28"/>
                <w:szCs w:val="28"/>
                <w:lang w:val="ru-RU"/>
              </w:rPr>
            </w:pPr>
            <w:r w:rsidRPr="001403DD">
              <w:rPr>
                <w:sz w:val="28"/>
                <w:szCs w:val="28"/>
                <w:lang w:val="ru-RU"/>
              </w:rPr>
              <w:t>ИНФОРМАЦИОННОЕ ПИСЬМО</w:t>
            </w:r>
          </w:p>
          <w:p w14:paraId="41DD1163" w14:textId="55FDB671" w:rsidR="00C63495" w:rsidRPr="006D1B99" w:rsidRDefault="00C63495" w:rsidP="00583F26">
            <w:pPr>
              <w:spacing w:line="280" w:lineRule="exact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  <w:lang w:val="ru-RU" w:bidi="hi-IN"/>
              </w:rPr>
            </w:pPr>
            <w:r w:rsidRPr="006D1B9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  <w:lang w:val="ru-RU" w:bidi="hi-IN"/>
              </w:rPr>
              <w:t>О несчастном случае</w:t>
            </w:r>
          </w:p>
          <w:p w14:paraId="58F0E26C" w14:textId="29E880A7" w:rsidR="00C63495" w:rsidRPr="00C63495" w:rsidRDefault="00A00034" w:rsidP="00A00034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 w:eastAsia="zh-CN" w:bidi="hi-IN"/>
              </w:rPr>
            </w:pPr>
            <w:r w:rsidRPr="006D1B9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  <w:lang w:val="ru-RU" w:bidi="hi-IN"/>
              </w:rPr>
              <w:t>со смертельным</w:t>
            </w:r>
            <w:r w:rsidR="00B05C42" w:rsidRPr="006D1B9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  <w:lang w:val="ru-RU" w:bidi="hi-IN"/>
              </w:rPr>
              <w:t xml:space="preserve"> </w:t>
            </w:r>
            <w:r w:rsidR="00C63495" w:rsidRPr="006D1B9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  <w:lang w:val="ru-RU" w:bidi="hi-IN"/>
              </w:rPr>
              <w:t>исходом</w:t>
            </w:r>
          </w:p>
        </w:tc>
        <w:tc>
          <w:tcPr>
            <w:tcW w:w="4785" w:type="dxa"/>
          </w:tcPr>
          <w:p w14:paraId="1049066B" w14:textId="13FE6AFA" w:rsidR="00C63495" w:rsidRPr="00B05C42" w:rsidRDefault="00C63495" w:rsidP="00583F26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  <w:lang w:val="ru-RU" w:eastAsia="zh-CN" w:bidi="hi-IN"/>
              </w:rPr>
            </w:pPr>
          </w:p>
        </w:tc>
      </w:tr>
      <w:tr w:rsidR="00583F26" w:rsidRPr="006D1B99" w14:paraId="2A5CA162" w14:textId="77777777" w:rsidTr="00374107">
        <w:tc>
          <w:tcPr>
            <w:tcW w:w="4785" w:type="dxa"/>
          </w:tcPr>
          <w:p w14:paraId="3C09A9DD" w14:textId="77777777" w:rsidR="00583F26" w:rsidRPr="00C63495" w:rsidRDefault="00583F26" w:rsidP="00583F26">
            <w:pPr>
              <w:snapToGrid w:val="0"/>
              <w:spacing w:line="280" w:lineRule="exact"/>
              <w:rPr>
                <w:rFonts w:ascii="Times New Roman" w:hAnsi="Times New Roman"/>
                <w:sz w:val="30"/>
                <w:szCs w:val="30"/>
                <w:lang w:val="ru-RU" w:bidi="hi-IN"/>
              </w:rPr>
            </w:pPr>
          </w:p>
        </w:tc>
        <w:tc>
          <w:tcPr>
            <w:tcW w:w="4785" w:type="dxa"/>
          </w:tcPr>
          <w:p w14:paraId="59C65FF8" w14:textId="77777777" w:rsidR="00583F26" w:rsidRPr="00B05C42" w:rsidRDefault="00583F26" w:rsidP="00583F26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  <w:lang w:val="ru-RU" w:eastAsia="zh-CN" w:bidi="hi-IN"/>
              </w:rPr>
            </w:pPr>
          </w:p>
        </w:tc>
      </w:tr>
    </w:tbl>
    <w:p w14:paraId="75D532CB" w14:textId="1574FA71" w:rsidR="00EA2459" w:rsidRPr="00FA560F" w:rsidRDefault="00351A65" w:rsidP="00351A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27</w:t>
      </w:r>
      <w:r w:rsidR="00A00034" w:rsidRPr="00FA560F">
        <w:rPr>
          <w:rFonts w:ascii="Times New Roman" w:hAnsi="Times New Roman"/>
          <w:sz w:val="28"/>
          <w:szCs w:val="28"/>
          <w:lang w:val="ru-RU"/>
        </w:rPr>
        <w:t xml:space="preserve"> мая</w:t>
      </w:r>
      <w:r w:rsidR="002339B8" w:rsidRPr="00FA560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937B2" w:rsidRPr="00FA560F">
        <w:rPr>
          <w:rFonts w:ascii="Times New Roman" w:hAnsi="Times New Roman"/>
          <w:sz w:val="28"/>
          <w:szCs w:val="28"/>
          <w:lang w:val="ru-RU"/>
        </w:rPr>
        <w:t>5</w:t>
      </w:r>
      <w:r w:rsidR="002339B8" w:rsidRPr="00FA560F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FA560F">
        <w:rPr>
          <w:rFonts w:ascii="Times New Roman" w:hAnsi="Times New Roman"/>
          <w:sz w:val="28"/>
          <w:szCs w:val="28"/>
          <w:lang w:val="ru-RU"/>
        </w:rPr>
        <w:t xml:space="preserve">в 7:45 водитель автомобиля </w:t>
      </w:r>
      <w:r w:rsidRPr="00FA560F">
        <w:rPr>
          <w:rFonts w:ascii="Times New Roman" w:hAnsi="Times New Roman"/>
          <w:sz w:val="28"/>
          <w:szCs w:val="28"/>
          <w:lang w:val="ru-RU"/>
        </w:rPr>
        <w:br/>
        <w:t>СООО «</w:t>
      </w:r>
      <w:proofErr w:type="spellStart"/>
      <w:r w:rsidRPr="00FA560F">
        <w:rPr>
          <w:rFonts w:ascii="Times New Roman" w:hAnsi="Times New Roman"/>
          <w:sz w:val="28"/>
          <w:szCs w:val="28"/>
          <w:lang w:val="ru-RU"/>
        </w:rPr>
        <w:t>БелБетонСистем</w:t>
      </w:r>
      <w:proofErr w:type="spellEnd"/>
      <w:r w:rsidRPr="00FA560F">
        <w:rPr>
          <w:rFonts w:ascii="Times New Roman" w:hAnsi="Times New Roman"/>
          <w:sz w:val="28"/>
          <w:szCs w:val="28"/>
          <w:lang w:val="ru-RU"/>
        </w:rPr>
        <w:t xml:space="preserve">» получил задание на загрузку цемента в </w:t>
      </w:r>
      <w:r w:rsidRPr="00FA560F">
        <w:rPr>
          <w:rFonts w:ascii="Times New Roman" w:hAnsi="Times New Roman"/>
          <w:sz w:val="28"/>
          <w:szCs w:val="28"/>
          <w:lang w:val="ru-RU"/>
        </w:rPr>
        <w:br/>
        <w:t>ОАО «</w:t>
      </w:r>
      <w:proofErr w:type="spellStart"/>
      <w:r w:rsidRPr="00FA560F">
        <w:rPr>
          <w:rFonts w:ascii="Times New Roman" w:hAnsi="Times New Roman"/>
          <w:sz w:val="28"/>
          <w:szCs w:val="28"/>
          <w:lang w:val="ru-RU"/>
        </w:rPr>
        <w:t>Кричевцементношифер</w:t>
      </w:r>
      <w:proofErr w:type="spellEnd"/>
      <w:r w:rsidRPr="00FA560F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FA560F">
        <w:rPr>
          <w:rFonts w:ascii="Times New Roman" w:hAnsi="Times New Roman"/>
          <w:sz w:val="28"/>
          <w:szCs w:val="28"/>
          <w:lang w:val="ru-RU"/>
        </w:rPr>
        <w:t>г.Кричева</w:t>
      </w:r>
      <w:proofErr w:type="spellEnd"/>
      <w:r w:rsidRPr="00FA560F">
        <w:rPr>
          <w:rFonts w:ascii="Times New Roman" w:hAnsi="Times New Roman"/>
          <w:sz w:val="28"/>
          <w:szCs w:val="28"/>
          <w:lang w:val="ru-RU"/>
        </w:rPr>
        <w:t xml:space="preserve"> и привоз цемента в </w:t>
      </w:r>
      <w:r w:rsidRPr="00FA560F">
        <w:rPr>
          <w:rFonts w:ascii="Times New Roman" w:hAnsi="Times New Roman"/>
          <w:sz w:val="28"/>
          <w:szCs w:val="28"/>
          <w:lang w:val="ru-RU"/>
        </w:rPr>
        <w:br/>
        <w:t>СООО «</w:t>
      </w:r>
      <w:proofErr w:type="spellStart"/>
      <w:r w:rsidRPr="00FA560F">
        <w:rPr>
          <w:rFonts w:ascii="Times New Roman" w:hAnsi="Times New Roman"/>
          <w:sz w:val="28"/>
          <w:szCs w:val="28"/>
          <w:lang w:val="ru-RU"/>
        </w:rPr>
        <w:t>БелБетонСистем</w:t>
      </w:r>
      <w:proofErr w:type="spellEnd"/>
      <w:r w:rsidRPr="00FA560F">
        <w:rPr>
          <w:rFonts w:ascii="Times New Roman" w:hAnsi="Times New Roman"/>
          <w:sz w:val="28"/>
          <w:szCs w:val="28"/>
          <w:lang w:val="ru-RU"/>
        </w:rPr>
        <w:t xml:space="preserve">». Около 17:00 он прибыл на территорию </w:t>
      </w:r>
      <w:r w:rsidRPr="00FA560F">
        <w:rPr>
          <w:rFonts w:ascii="Times New Roman" w:hAnsi="Times New Roman"/>
          <w:sz w:val="28"/>
          <w:szCs w:val="28"/>
          <w:lang w:val="ru-RU"/>
        </w:rPr>
        <w:br/>
        <w:t>СООО «</w:t>
      </w:r>
      <w:proofErr w:type="spellStart"/>
      <w:r w:rsidRPr="00FA560F">
        <w:rPr>
          <w:rFonts w:ascii="Times New Roman" w:hAnsi="Times New Roman"/>
          <w:sz w:val="28"/>
          <w:szCs w:val="28"/>
          <w:lang w:val="ru-RU"/>
        </w:rPr>
        <w:t>БелБетонСистем</w:t>
      </w:r>
      <w:proofErr w:type="spellEnd"/>
      <w:r w:rsidRPr="00FA560F">
        <w:rPr>
          <w:rFonts w:ascii="Times New Roman" w:hAnsi="Times New Roman"/>
          <w:sz w:val="28"/>
          <w:szCs w:val="28"/>
          <w:lang w:val="ru-RU"/>
        </w:rPr>
        <w:t xml:space="preserve">» и поставил грузовой автомобиль с цистерной под разгрузку цемента на </w:t>
      </w:r>
      <w:r w:rsidR="00E310DC" w:rsidRPr="00FA560F">
        <w:rPr>
          <w:rFonts w:ascii="Times New Roman" w:hAnsi="Times New Roman"/>
          <w:sz w:val="28"/>
          <w:szCs w:val="28"/>
          <w:lang w:val="ru-RU"/>
        </w:rPr>
        <w:t xml:space="preserve">участке </w:t>
      </w:r>
      <w:proofErr w:type="spellStart"/>
      <w:proofErr w:type="gramStart"/>
      <w:r w:rsidR="00E310DC" w:rsidRPr="00FA560F">
        <w:rPr>
          <w:rFonts w:ascii="Times New Roman" w:hAnsi="Times New Roman"/>
          <w:sz w:val="28"/>
          <w:szCs w:val="28"/>
          <w:lang w:val="ru-RU"/>
        </w:rPr>
        <w:t>растворо</w:t>
      </w:r>
      <w:proofErr w:type="spellEnd"/>
      <w:r w:rsidR="00E310DC" w:rsidRPr="00FA560F">
        <w:rPr>
          <w:rFonts w:ascii="Times New Roman" w:hAnsi="Times New Roman"/>
          <w:sz w:val="28"/>
          <w:szCs w:val="28"/>
          <w:lang w:val="ru-RU"/>
        </w:rPr>
        <w:t>-бетонного</w:t>
      </w:r>
      <w:proofErr w:type="gramEnd"/>
      <w:r w:rsidR="00E310DC" w:rsidRPr="00FA560F">
        <w:rPr>
          <w:rFonts w:ascii="Times New Roman" w:hAnsi="Times New Roman"/>
          <w:sz w:val="28"/>
          <w:szCs w:val="28"/>
          <w:lang w:val="ru-RU"/>
        </w:rPr>
        <w:t xml:space="preserve"> узла, сам находился около своего грузового автомобиля. В какой-то момент произошел взрыв цистерны цементовоза, при этом </w:t>
      </w:r>
      <w:r w:rsidR="00A73D41" w:rsidRPr="00FA560F">
        <w:rPr>
          <w:rFonts w:ascii="Times New Roman" w:hAnsi="Times New Roman"/>
          <w:sz w:val="28"/>
          <w:szCs w:val="28"/>
          <w:lang w:val="ru-RU"/>
        </w:rPr>
        <w:t xml:space="preserve">водитель </w:t>
      </w:r>
      <w:r w:rsidR="00E310DC" w:rsidRPr="00FA560F">
        <w:rPr>
          <w:rFonts w:ascii="Times New Roman" w:hAnsi="Times New Roman"/>
          <w:sz w:val="28"/>
          <w:szCs w:val="28"/>
          <w:lang w:val="ru-RU"/>
        </w:rPr>
        <w:t>был смертельно</w:t>
      </w:r>
      <w:r w:rsidR="00A73D41" w:rsidRPr="00FA560F">
        <w:rPr>
          <w:rFonts w:ascii="Times New Roman" w:hAnsi="Times New Roman"/>
          <w:sz w:val="28"/>
          <w:szCs w:val="28"/>
          <w:lang w:val="ru-RU"/>
        </w:rPr>
        <w:t xml:space="preserve"> травмирован.</w:t>
      </w:r>
    </w:p>
    <w:p w14:paraId="5754E96F" w14:textId="616EC3B4" w:rsidR="006F51F4" w:rsidRPr="00FA560F" w:rsidRDefault="00E310DC" w:rsidP="006F51F4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A560F">
        <w:rPr>
          <w:rFonts w:ascii="Times New Roman" w:hAnsi="Times New Roman"/>
          <w:b/>
          <w:sz w:val="28"/>
          <w:szCs w:val="28"/>
          <w:lang w:val="ru-RU"/>
        </w:rPr>
        <w:t>По результатам специального расследования установлены причины несчастного случая</w:t>
      </w:r>
      <w:r w:rsidR="00BC1DE2" w:rsidRPr="00FA560F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64073314" w14:textId="6331A8AB" w:rsidR="00BC1DE2" w:rsidRPr="00FA560F" w:rsidRDefault="002E1CC7" w:rsidP="006F51F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1. Н</w:t>
      </w:r>
      <w:r w:rsidR="00E310DC" w:rsidRPr="00FA560F">
        <w:rPr>
          <w:rFonts w:ascii="Times New Roman" w:hAnsi="Times New Roman"/>
          <w:sz w:val="28"/>
          <w:szCs w:val="28"/>
          <w:lang w:val="ru-RU"/>
        </w:rPr>
        <w:t>еобеспечение безопасности при эксплуатации цистерны, выразившееся в отсутствии эксплуатационных документов и не проведении технического обслуживания, ремонта, испытаний, осмотра</w:t>
      </w:r>
      <w:r w:rsidR="008C1C69" w:rsidRPr="00FA560F">
        <w:rPr>
          <w:rFonts w:ascii="Times New Roman" w:hAnsi="Times New Roman"/>
          <w:sz w:val="28"/>
          <w:szCs w:val="28"/>
          <w:lang w:val="ru-RU"/>
        </w:rPr>
        <w:t>, технических освидетельствований</w:t>
      </w:r>
      <w:r w:rsidR="00710B85" w:rsidRPr="00FA560F">
        <w:rPr>
          <w:rFonts w:ascii="Times New Roman" w:hAnsi="Times New Roman"/>
          <w:sz w:val="28"/>
          <w:szCs w:val="28"/>
          <w:lang w:val="ru-RU"/>
        </w:rPr>
        <w:t>.</w:t>
      </w:r>
    </w:p>
    <w:p w14:paraId="630E5ECD" w14:textId="10A985F6" w:rsidR="00CF1891" w:rsidRPr="00FA560F" w:rsidRDefault="00710B85" w:rsidP="006F51F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2.</w:t>
      </w:r>
      <w:r w:rsidR="00CF1891" w:rsidRPr="00FA560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560F">
        <w:rPr>
          <w:rFonts w:ascii="Times New Roman" w:hAnsi="Times New Roman"/>
          <w:sz w:val="28"/>
          <w:szCs w:val="28"/>
          <w:lang w:val="ru-RU"/>
        </w:rPr>
        <w:t>Н</w:t>
      </w:r>
      <w:r w:rsidR="002E1CC7" w:rsidRPr="00FA560F">
        <w:rPr>
          <w:rFonts w:ascii="Times New Roman" w:hAnsi="Times New Roman"/>
          <w:sz w:val="28"/>
          <w:szCs w:val="28"/>
          <w:lang w:val="ru-RU"/>
        </w:rPr>
        <w:t>арушение порядка привлечения потерпевшего к выполнению работ выразившееся в:</w:t>
      </w:r>
    </w:p>
    <w:p w14:paraId="190582FE" w14:textId="79205AFA" w:rsidR="002E1CC7" w:rsidRPr="00FA560F" w:rsidRDefault="00710B85" w:rsidP="006F51F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E1CC7" w:rsidRPr="00FA560F">
        <w:rPr>
          <w:rFonts w:ascii="Times New Roman" w:hAnsi="Times New Roman"/>
          <w:sz w:val="28"/>
          <w:szCs w:val="28"/>
          <w:lang w:val="ru-RU"/>
        </w:rPr>
        <w:t>допуске потерпевшего к работе без проверки знаний по вопросам охраны труда при выполнении работ по разгрузке цемента из цистерны</w:t>
      </w:r>
      <w:r w:rsidRPr="00FA560F">
        <w:rPr>
          <w:rFonts w:ascii="Times New Roman" w:hAnsi="Times New Roman"/>
          <w:sz w:val="28"/>
          <w:szCs w:val="28"/>
          <w:lang w:val="ru-RU"/>
        </w:rPr>
        <w:t>;</w:t>
      </w:r>
    </w:p>
    <w:p w14:paraId="48449FAC" w14:textId="1C056704" w:rsidR="00440F67" w:rsidRPr="00FA560F" w:rsidRDefault="00440F67" w:rsidP="00710B8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10B85" w:rsidRPr="00FA560F">
        <w:rPr>
          <w:rFonts w:ascii="Times New Roman" w:hAnsi="Times New Roman"/>
          <w:sz w:val="28"/>
          <w:szCs w:val="28"/>
          <w:lang w:val="ru-RU"/>
        </w:rPr>
        <w:t>допуске потерпевшего к работе без проведения стажировки по вопросам охраны труда и инструктажа по охране труда при выполнении работ по разгрузке цемента из цистерны;</w:t>
      </w:r>
    </w:p>
    <w:p w14:paraId="164DCCFD" w14:textId="0065750E" w:rsidR="00710B85" w:rsidRPr="00FA560F" w:rsidRDefault="00710B85" w:rsidP="00710B8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- отсутствии инструкции по охране труда при выполнении работ по разгрузке цемента из цистерны.</w:t>
      </w:r>
    </w:p>
    <w:p w14:paraId="63BEDFEA" w14:textId="5AB69C68" w:rsidR="00B95B1E" w:rsidRPr="00FA560F" w:rsidRDefault="00B95B1E" w:rsidP="00726451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A560F">
        <w:rPr>
          <w:rFonts w:ascii="Times New Roman" w:hAnsi="Times New Roman"/>
          <w:b/>
          <w:sz w:val="28"/>
          <w:szCs w:val="28"/>
          <w:lang w:val="ru-RU"/>
        </w:rPr>
        <w:t>С учетом изложенного в целях недопущения подобных несчастных случаев на производстве</w:t>
      </w:r>
      <w:r w:rsidR="00B827EF" w:rsidRPr="00FA56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A560F">
        <w:rPr>
          <w:rFonts w:ascii="Times New Roman" w:hAnsi="Times New Roman"/>
          <w:b/>
          <w:sz w:val="28"/>
          <w:szCs w:val="28"/>
          <w:lang w:val="ru-RU"/>
        </w:rPr>
        <w:t>руководителям организаций</w:t>
      </w:r>
      <w:r w:rsidR="00CB226B" w:rsidRPr="00FA560F">
        <w:rPr>
          <w:rFonts w:ascii="Times New Roman" w:hAnsi="Times New Roman"/>
          <w:b/>
          <w:sz w:val="28"/>
          <w:szCs w:val="28"/>
          <w:lang w:val="ru-RU"/>
        </w:rPr>
        <w:t>:</w:t>
      </w:r>
      <w:r w:rsidRPr="00FA56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8010696" w14:textId="09BFE8BD" w:rsidR="002C7263" w:rsidRPr="00FA560F" w:rsidRDefault="002C7263" w:rsidP="0031114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довести указанную информацию об обстоятельствах происшедшего несчастного случая до работников;</w:t>
      </w:r>
    </w:p>
    <w:p w14:paraId="5B96C32F" w14:textId="79049932" w:rsidR="00D26D6A" w:rsidRPr="00FA560F" w:rsidRDefault="00D26D6A" w:rsidP="0031114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обеспечить наличие эксплуатационных документов и проведение технического обслуживания, ремонта, испытаний, осмотра, технических освидетельствований при эксплуатации машин;</w:t>
      </w:r>
    </w:p>
    <w:p w14:paraId="40760368" w14:textId="0775F158" w:rsidR="00D26D6A" w:rsidRPr="00FA560F" w:rsidRDefault="00D26D6A" w:rsidP="0031114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не допускать к выполнению работ без проверки знаний по вопросам охраны труда, без проведения стажировки по вопросам охраны труда и инструктажа по охране труда;</w:t>
      </w:r>
    </w:p>
    <w:p w14:paraId="2E53805D" w14:textId="431645DA" w:rsidR="00B827EF" w:rsidRPr="00FA560F" w:rsidRDefault="00B827EF" w:rsidP="0031114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 xml:space="preserve">не допускать </w:t>
      </w:r>
      <w:r w:rsidR="007E421D" w:rsidRPr="00FA560F">
        <w:rPr>
          <w:rFonts w:ascii="Times New Roman" w:hAnsi="Times New Roman"/>
          <w:sz w:val="28"/>
          <w:szCs w:val="28"/>
          <w:lang w:val="ru-RU"/>
        </w:rPr>
        <w:t xml:space="preserve">работников </w:t>
      </w:r>
      <w:r w:rsidRPr="00FA560F">
        <w:rPr>
          <w:rFonts w:ascii="Times New Roman" w:hAnsi="Times New Roman"/>
          <w:sz w:val="28"/>
          <w:szCs w:val="28"/>
          <w:lang w:val="ru-RU"/>
        </w:rPr>
        <w:t xml:space="preserve">к выполнению работ </w:t>
      </w:r>
      <w:r w:rsidR="003E6C41" w:rsidRPr="00FA560F">
        <w:rPr>
          <w:rFonts w:ascii="Times New Roman" w:hAnsi="Times New Roman"/>
          <w:sz w:val="28"/>
          <w:szCs w:val="28"/>
          <w:lang w:val="ru-RU"/>
        </w:rPr>
        <w:t xml:space="preserve">без </w:t>
      </w:r>
      <w:r w:rsidR="00F97B7C" w:rsidRPr="00FA560F">
        <w:rPr>
          <w:rFonts w:ascii="Times New Roman" w:hAnsi="Times New Roman"/>
          <w:sz w:val="28"/>
          <w:szCs w:val="28"/>
          <w:lang w:val="ru-RU"/>
        </w:rPr>
        <w:t>средств индивидуальной защиты;</w:t>
      </w:r>
    </w:p>
    <w:p w14:paraId="25B5FADA" w14:textId="78390EDF" w:rsidR="00B95B1E" w:rsidRPr="00FA560F" w:rsidRDefault="00B95B1E" w:rsidP="00B95B1E">
      <w:pPr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>отстранять от работы (не допускать к работе) лиц, не прошедших в установленном порядке медицинский осмотр, обучение, инструктаж и проверку знаний по вопросам охраны труда, а также находящихся в состоянии алкогольного, наркотического или токсического опьянения;</w:t>
      </w:r>
    </w:p>
    <w:p w14:paraId="5165523D" w14:textId="77B0432E" w:rsidR="00B95B1E" w:rsidRPr="00FA560F" w:rsidRDefault="00B95B1E" w:rsidP="00FA560F">
      <w:pPr>
        <w:ind w:firstLine="708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A560F">
        <w:rPr>
          <w:rFonts w:ascii="Times New Roman" w:hAnsi="Times New Roman"/>
          <w:sz w:val="28"/>
          <w:szCs w:val="28"/>
          <w:lang w:val="ru-RU"/>
        </w:rPr>
        <w:t xml:space="preserve">обеспечить проведение контроля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</w:t>
      </w:r>
      <w:r w:rsidRPr="00FA560F">
        <w:rPr>
          <w:rFonts w:ascii="Times New Roman" w:hAnsi="Times New Roman"/>
          <w:sz w:val="28"/>
          <w:szCs w:val="28"/>
          <w:lang w:val="ru-RU"/>
        </w:rPr>
        <w:br/>
        <w:t>по охране труда в организации и структурных подразделениях, утвержденной постановлением Министерства труда и социальной защиты от 15.05.2020 № 51.</w:t>
      </w:r>
    </w:p>
    <w:sectPr w:rsidR="00B95B1E" w:rsidRPr="00FA560F" w:rsidSect="00FA560F">
      <w:pgSz w:w="11906" w:h="16838"/>
      <w:pgMar w:top="14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E10DE"/>
    <w:multiLevelType w:val="hybridMultilevel"/>
    <w:tmpl w:val="D8DC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2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1"/>
    <w:rsid w:val="00004056"/>
    <w:rsid w:val="00012180"/>
    <w:rsid w:val="00034521"/>
    <w:rsid w:val="00046A87"/>
    <w:rsid w:val="00047B14"/>
    <w:rsid w:val="00072338"/>
    <w:rsid w:val="000A68DE"/>
    <w:rsid w:val="000B20BE"/>
    <w:rsid w:val="000B5EC9"/>
    <w:rsid w:val="000C5AC3"/>
    <w:rsid w:val="000D2A8A"/>
    <w:rsid w:val="000E75F5"/>
    <w:rsid w:val="000F1AF8"/>
    <w:rsid w:val="001017F5"/>
    <w:rsid w:val="001127D9"/>
    <w:rsid w:val="00132184"/>
    <w:rsid w:val="001403DD"/>
    <w:rsid w:val="0017745D"/>
    <w:rsid w:val="00180120"/>
    <w:rsid w:val="001A0F96"/>
    <w:rsid w:val="001A1515"/>
    <w:rsid w:val="001B7E06"/>
    <w:rsid w:val="001C275E"/>
    <w:rsid w:val="001D0BD3"/>
    <w:rsid w:val="001D13F3"/>
    <w:rsid w:val="001E7F43"/>
    <w:rsid w:val="002025E5"/>
    <w:rsid w:val="002339B8"/>
    <w:rsid w:val="00286F3A"/>
    <w:rsid w:val="00290FC4"/>
    <w:rsid w:val="002C2601"/>
    <w:rsid w:val="002C37DF"/>
    <w:rsid w:val="002C7263"/>
    <w:rsid w:val="002D3338"/>
    <w:rsid w:val="002E1CC7"/>
    <w:rsid w:val="00306D71"/>
    <w:rsid w:val="00311145"/>
    <w:rsid w:val="0031468E"/>
    <w:rsid w:val="003149C6"/>
    <w:rsid w:val="003202C9"/>
    <w:rsid w:val="00322974"/>
    <w:rsid w:val="00336250"/>
    <w:rsid w:val="003427F9"/>
    <w:rsid w:val="00345A28"/>
    <w:rsid w:val="0034643F"/>
    <w:rsid w:val="00351A65"/>
    <w:rsid w:val="0035625A"/>
    <w:rsid w:val="00357006"/>
    <w:rsid w:val="00367480"/>
    <w:rsid w:val="0036782C"/>
    <w:rsid w:val="00372420"/>
    <w:rsid w:val="00387BA5"/>
    <w:rsid w:val="00387E0B"/>
    <w:rsid w:val="003A21B2"/>
    <w:rsid w:val="003A7535"/>
    <w:rsid w:val="003B6FE6"/>
    <w:rsid w:val="003E33EC"/>
    <w:rsid w:val="003E428D"/>
    <w:rsid w:val="003E6C41"/>
    <w:rsid w:val="00415BDD"/>
    <w:rsid w:val="00440F67"/>
    <w:rsid w:val="00442827"/>
    <w:rsid w:val="00446B0E"/>
    <w:rsid w:val="00466A47"/>
    <w:rsid w:val="00466CA8"/>
    <w:rsid w:val="00481194"/>
    <w:rsid w:val="00490C79"/>
    <w:rsid w:val="004A0825"/>
    <w:rsid w:val="004A7C6E"/>
    <w:rsid w:val="004D7E72"/>
    <w:rsid w:val="00583F26"/>
    <w:rsid w:val="0059439D"/>
    <w:rsid w:val="005A42AD"/>
    <w:rsid w:val="005D1904"/>
    <w:rsid w:val="005E539D"/>
    <w:rsid w:val="005E66E6"/>
    <w:rsid w:val="005F31AD"/>
    <w:rsid w:val="00602F55"/>
    <w:rsid w:val="00604877"/>
    <w:rsid w:val="006061F4"/>
    <w:rsid w:val="006172CA"/>
    <w:rsid w:val="00624AA6"/>
    <w:rsid w:val="00642E85"/>
    <w:rsid w:val="00643FE7"/>
    <w:rsid w:val="00666BE0"/>
    <w:rsid w:val="0068369A"/>
    <w:rsid w:val="00685B88"/>
    <w:rsid w:val="006A0FB6"/>
    <w:rsid w:val="006B4565"/>
    <w:rsid w:val="006C56E3"/>
    <w:rsid w:val="006D1B99"/>
    <w:rsid w:val="006E1478"/>
    <w:rsid w:val="006F51F4"/>
    <w:rsid w:val="007006F7"/>
    <w:rsid w:val="00710B85"/>
    <w:rsid w:val="00726451"/>
    <w:rsid w:val="00727ECF"/>
    <w:rsid w:val="007347B8"/>
    <w:rsid w:val="00786E29"/>
    <w:rsid w:val="00793525"/>
    <w:rsid w:val="0079566F"/>
    <w:rsid w:val="00797DE6"/>
    <w:rsid w:val="007A0C14"/>
    <w:rsid w:val="007C4EC2"/>
    <w:rsid w:val="007C6D7D"/>
    <w:rsid w:val="007E421D"/>
    <w:rsid w:val="00804E49"/>
    <w:rsid w:val="00807318"/>
    <w:rsid w:val="00810BA7"/>
    <w:rsid w:val="008123BE"/>
    <w:rsid w:val="0084069C"/>
    <w:rsid w:val="0084102E"/>
    <w:rsid w:val="00844A84"/>
    <w:rsid w:val="00854CF8"/>
    <w:rsid w:val="008631DD"/>
    <w:rsid w:val="00864907"/>
    <w:rsid w:val="008826A0"/>
    <w:rsid w:val="0088705B"/>
    <w:rsid w:val="00887619"/>
    <w:rsid w:val="008C1C69"/>
    <w:rsid w:val="008C4986"/>
    <w:rsid w:val="008C6342"/>
    <w:rsid w:val="008D0981"/>
    <w:rsid w:val="00902AE1"/>
    <w:rsid w:val="009249AB"/>
    <w:rsid w:val="00925A5C"/>
    <w:rsid w:val="00927DF3"/>
    <w:rsid w:val="00940C61"/>
    <w:rsid w:val="00950799"/>
    <w:rsid w:val="00982CBF"/>
    <w:rsid w:val="00982F93"/>
    <w:rsid w:val="00992BFA"/>
    <w:rsid w:val="009A062A"/>
    <w:rsid w:val="009A563B"/>
    <w:rsid w:val="009B2A3F"/>
    <w:rsid w:val="009B6EC6"/>
    <w:rsid w:val="009C1F58"/>
    <w:rsid w:val="009D76C0"/>
    <w:rsid w:val="009E7C9E"/>
    <w:rsid w:val="009F4276"/>
    <w:rsid w:val="00A00034"/>
    <w:rsid w:val="00A14941"/>
    <w:rsid w:val="00A16708"/>
    <w:rsid w:val="00A27DD7"/>
    <w:rsid w:val="00A36D72"/>
    <w:rsid w:val="00A469D8"/>
    <w:rsid w:val="00A5761C"/>
    <w:rsid w:val="00A73D41"/>
    <w:rsid w:val="00A8542C"/>
    <w:rsid w:val="00A95389"/>
    <w:rsid w:val="00AC38F3"/>
    <w:rsid w:val="00AE5C1F"/>
    <w:rsid w:val="00AE5C8B"/>
    <w:rsid w:val="00B05C42"/>
    <w:rsid w:val="00B063BD"/>
    <w:rsid w:val="00B23784"/>
    <w:rsid w:val="00B31769"/>
    <w:rsid w:val="00B356E6"/>
    <w:rsid w:val="00B35EB9"/>
    <w:rsid w:val="00B658A7"/>
    <w:rsid w:val="00B827EF"/>
    <w:rsid w:val="00B83871"/>
    <w:rsid w:val="00B85C5A"/>
    <w:rsid w:val="00B86BF4"/>
    <w:rsid w:val="00B95B1E"/>
    <w:rsid w:val="00BB73CF"/>
    <w:rsid w:val="00BC1599"/>
    <w:rsid w:val="00BC1DE2"/>
    <w:rsid w:val="00BD6203"/>
    <w:rsid w:val="00BF79AB"/>
    <w:rsid w:val="00C02D87"/>
    <w:rsid w:val="00C02EA0"/>
    <w:rsid w:val="00C06B94"/>
    <w:rsid w:val="00C06CDE"/>
    <w:rsid w:val="00C13CF4"/>
    <w:rsid w:val="00C23883"/>
    <w:rsid w:val="00C27554"/>
    <w:rsid w:val="00C32CA1"/>
    <w:rsid w:val="00C36EAF"/>
    <w:rsid w:val="00C50DFE"/>
    <w:rsid w:val="00C618D2"/>
    <w:rsid w:val="00C63495"/>
    <w:rsid w:val="00C6398F"/>
    <w:rsid w:val="00C666BF"/>
    <w:rsid w:val="00C704FE"/>
    <w:rsid w:val="00C76E03"/>
    <w:rsid w:val="00C7712C"/>
    <w:rsid w:val="00CA7A5D"/>
    <w:rsid w:val="00CB226B"/>
    <w:rsid w:val="00CC231C"/>
    <w:rsid w:val="00CC58AA"/>
    <w:rsid w:val="00CC64DD"/>
    <w:rsid w:val="00CD057E"/>
    <w:rsid w:val="00CE3348"/>
    <w:rsid w:val="00CF1891"/>
    <w:rsid w:val="00D07BFF"/>
    <w:rsid w:val="00D1476B"/>
    <w:rsid w:val="00D26D6A"/>
    <w:rsid w:val="00D303E0"/>
    <w:rsid w:val="00D44DB5"/>
    <w:rsid w:val="00D51FE4"/>
    <w:rsid w:val="00D937B2"/>
    <w:rsid w:val="00DA0075"/>
    <w:rsid w:val="00DB057D"/>
    <w:rsid w:val="00DB2677"/>
    <w:rsid w:val="00DB531A"/>
    <w:rsid w:val="00DD4ACB"/>
    <w:rsid w:val="00DD7921"/>
    <w:rsid w:val="00E02F5A"/>
    <w:rsid w:val="00E13470"/>
    <w:rsid w:val="00E15246"/>
    <w:rsid w:val="00E15290"/>
    <w:rsid w:val="00E310DC"/>
    <w:rsid w:val="00E326F3"/>
    <w:rsid w:val="00E811FB"/>
    <w:rsid w:val="00E945FD"/>
    <w:rsid w:val="00EA2077"/>
    <w:rsid w:val="00EA2459"/>
    <w:rsid w:val="00ED3DC0"/>
    <w:rsid w:val="00EE2E8D"/>
    <w:rsid w:val="00EE7FD9"/>
    <w:rsid w:val="00EF7E3D"/>
    <w:rsid w:val="00F11270"/>
    <w:rsid w:val="00F12C72"/>
    <w:rsid w:val="00F146B2"/>
    <w:rsid w:val="00F40AD0"/>
    <w:rsid w:val="00F458A4"/>
    <w:rsid w:val="00F61847"/>
    <w:rsid w:val="00F621EE"/>
    <w:rsid w:val="00F654BB"/>
    <w:rsid w:val="00F97B7C"/>
    <w:rsid w:val="00FA560F"/>
    <w:rsid w:val="00FB1912"/>
    <w:rsid w:val="00FC36F5"/>
    <w:rsid w:val="00FE403D"/>
    <w:rsid w:val="00FE7F8A"/>
    <w:rsid w:val="00FF0DB6"/>
    <w:rsid w:val="00FF3C57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ED0D"/>
  <w15:docId w15:val="{926802FD-091D-46E6-9601-A2D2C29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CA1"/>
    <w:rPr>
      <w:rFonts w:ascii="Baltica" w:eastAsia="Times New Roman" w:hAnsi="Baltica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410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link w:val="a4"/>
    <w:qFormat/>
    <w:rsid w:val="0084102E"/>
    <w:pPr>
      <w:spacing w:line="300" w:lineRule="exact"/>
      <w:contextualSpacing/>
      <w:jc w:val="both"/>
    </w:pPr>
    <w:rPr>
      <w:rFonts w:ascii="Times New Roman" w:eastAsia="Calibri" w:hAnsi="Times New Roman"/>
      <w:sz w:val="30"/>
      <w:szCs w:val="22"/>
      <w:lang w:val="ru-RU" w:eastAsia="en-US"/>
    </w:rPr>
  </w:style>
  <w:style w:type="character" w:customStyle="1" w:styleId="a4">
    <w:name w:val="ПИСЬМО Знак"/>
    <w:link w:val="a3"/>
    <w:rsid w:val="0084102E"/>
    <w:rPr>
      <w:rFonts w:ascii="Times New Roman" w:hAnsi="Times New Roman"/>
      <w:sz w:val="30"/>
    </w:rPr>
  </w:style>
  <w:style w:type="character" w:customStyle="1" w:styleId="10">
    <w:name w:val="Заголовок 1 Знак"/>
    <w:link w:val="1"/>
    <w:uiPriority w:val="9"/>
    <w:rsid w:val="008410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footer"/>
    <w:basedOn w:val="a"/>
    <w:link w:val="a6"/>
    <w:uiPriority w:val="99"/>
    <w:rsid w:val="00C32CA1"/>
    <w:pPr>
      <w:tabs>
        <w:tab w:val="center" w:pos="4153"/>
        <w:tab w:val="right" w:pos="8306"/>
      </w:tabs>
    </w:pPr>
    <w:rPr>
      <w:rFonts w:ascii="Times New Roman" w:hAnsi="Times New Roman"/>
      <w:sz w:val="24"/>
      <w:lang w:val="ru-RU"/>
    </w:rPr>
  </w:style>
  <w:style w:type="character" w:customStyle="1" w:styleId="a6">
    <w:name w:val="Нижний колонтитул Знак"/>
    <w:link w:val="a5"/>
    <w:uiPriority w:val="99"/>
    <w:rsid w:val="00C32C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32CA1"/>
    <w:pPr>
      <w:jc w:val="center"/>
    </w:pPr>
    <w:rPr>
      <w:rFonts w:ascii="Times New Roman" w:hAnsi="Times New Roman"/>
      <w:b/>
      <w:caps/>
      <w:noProof/>
    </w:rPr>
  </w:style>
  <w:style w:type="character" w:customStyle="1" w:styleId="22">
    <w:name w:val="Основной текст 2 Знак"/>
    <w:link w:val="21"/>
    <w:rsid w:val="00C32CA1"/>
    <w:rPr>
      <w:rFonts w:ascii="Times New Roman" w:eastAsia="Times New Roman" w:hAnsi="Times New Roman" w:cs="Times New Roman"/>
      <w:b/>
      <w:caps/>
      <w:noProof/>
      <w:sz w:val="20"/>
      <w:szCs w:val="20"/>
      <w:lang w:val="en-US" w:eastAsia="ru-RU"/>
    </w:rPr>
  </w:style>
  <w:style w:type="table" w:styleId="a7">
    <w:name w:val="Table Grid"/>
    <w:basedOn w:val="a1"/>
    <w:uiPriority w:val="59"/>
    <w:rsid w:val="00C3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99"/>
    <w:qFormat/>
    <w:rsid w:val="00C32CA1"/>
    <w:pPr>
      <w:widowControl w:val="0"/>
      <w:spacing w:before="220"/>
    </w:pPr>
    <w:rPr>
      <w:rFonts w:ascii="Times New Roman" w:hAnsi="Times New Roman"/>
      <w:lang w:val="ru-RU"/>
    </w:rPr>
  </w:style>
  <w:style w:type="paragraph" w:styleId="a9">
    <w:name w:val="Title"/>
    <w:basedOn w:val="a"/>
    <w:link w:val="aa"/>
    <w:qFormat/>
    <w:rsid w:val="00925A5C"/>
    <w:pPr>
      <w:jc w:val="center"/>
    </w:pPr>
    <w:rPr>
      <w:rFonts w:ascii="Times New Roman" w:hAnsi="Times New Roman"/>
      <w:b/>
      <w:sz w:val="24"/>
      <w:lang w:val="ru-RU"/>
    </w:rPr>
  </w:style>
  <w:style w:type="character" w:customStyle="1" w:styleId="aa">
    <w:name w:val="Заголовок Знак"/>
    <w:link w:val="a9"/>
    <w:rsid w:val="00925A5C"/>
    <w:rPr>
      <w:rFonts w:ascii="Times New Roman" w:eastAsia="Times New Roman" w:hAnsi="Times New Roman"/>
      <w:b/>
      <w:sz w:val="24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925A5C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paragraph" w:styleId="ab">
    <w:name w:val="Body Text"/>
    <w:basedOn w:val="a"/>
    <w:link w:val="ac"/>
    <w:uiPriority w:val="99"/>
    <w:unhideWhenUsed/>
    <w:rsid w:val="00925A5C"/>
    <w:pPr>
      <w:spacing w:after="120"/>
    </w:pPr>
  </w:style>
  <w:style w:type="character" w:customStyle="1" w:styleId="ac">
    <w:name w:val="Основной текст Знак"/>
    <w:link w:val="ab"/>
    <w:uiPriority w:val="99"/>
    <w:rsid w:val="00925A5C"/>
    <w:rPr>
      <w:rFonts w:ascii="Baltica" w:eastAsia="Times New Roman" w:hAnsi="Baltica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8C49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C4986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newncpi0">
    <w:name w:val="newncpi0"/>
    <w:basedOn w:val="a"/>
    <w:uiPriority w:val="99"/>
    <w:rsid w:val="00046A87"/>
    <w:pPr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95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paragraph" w:customStyle="1" w:styleId="ConsPlusNormal">
    <w:name w:val="ConsPlusNormal"/>
    <w:rsid w:val="00CE3348"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character" w:customStyle="1" w:styleId="word-wrapper">
    <w:name w:val="word-wrapper"/>
    <w:basedOn w:val="a0"/>
    <w:rsid w:val="00B95B1E"/>
  </w:style>
  <w:style w:type="paragraph" w:styleId="af">
    <w:name w:val="No Spacing"/>
    <w:qFormat/>
    <w:rsid w:val="00726451"/>
    <w:rPr>
      <w:rFonts w:ascii="Times New Roman" w:eastAsia="Times New Roman" w:hAnsi="Times New Roman"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9EE6-9ABB-4B87-8364-667FAF4A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2026-02-20T05:51:00Z</cp:lastPrinted>
  <dcterms:created xsi:type="dcterms:W3CDTF">2026-02-20T05:56:00Z</dcterms:created>
  <dcterms:modified xsi:type="dcterms:W3CDTF">2026-02-23T07:45:00Z</dcterms:modified>
</cp:coreProperties>
</file>