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AD1" w:rsidRDefault="00130AD1">
      <w:pPr>
        <w:rPr>
          <w:rStyle w:val="a4"/>
          <w:rFonts w:ascii="Arial" w:eastAsia="Times New Roman" w:hAnsi="Arial" w:cs="Arial"/>
          <w:color w:val="747474"/>
          <w:sz w:val="21"/>
          <w:szCs w:val="21"/>
          <w:lang w:eastAsia="ru-RU"/>
        </w:rPr>
      </w:pPr>
      <w:r>
        <w:rPr>
          <w:rFonts w:ascii="Arial" w:hAnsi="Arial" w:cs="Arial"/>
          <w:b/>
          <w:bCs/>
          <w:noProof/>
          <w:color w:val="747474"/>
          <w:sz w:val="21"/>
          <w:szCs w:val="21"/>
          <w:lang w:eastAsia="ru-RU"/>
        </w:rPr>
        <w:drawing>
          <wp:inline distT="0" distB="0" distL="0" distR="0">
            <wp:extent cx="5940425" cy="840105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СТАВ-скан-1-страница.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0425" cy="8401050"/>
                    </a:xfrm>
                    <a:prstGeom prst="rect">
                      <a:avLst/>
                    </a:prstGeom>
                  </pic:spPr>
                </pic:pic>
              </a:graphicData>
            </a:graphic>
          </wp:inline>
        </w:drawing>
      </w:r>
      <w:r>
        <w:rPr>
          <w:rStyle w:val="a4"/>
          <w:rFonts w:ascii="Arial" w:hAnsi="Arial" w:cs="Arial"/>
          <w:color w:val="747474"/>
          <w:sz w:val="21"/>
          <w:szCs w:val="21"/>
        </w:rPr>
        <w:br w:type="page"/>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Style w:val="a4"/>
          <w:rFonts w:ascii="Arial" w:hAnsi="Arial" w:cs="Arial"/>
          <w:color w:val="747474"/>
          <w:sz w:val="21"/>
          <w:szCs w:val="21"/>
        </w:rPr>
        <w:lastRenderedPageBreak/>
        <w:t>Общественного объединения «Белорусский союз женщин» (ОО «БСЖ»)</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Style w:val="a4"/>
          <w:rFonts w:ascii="Arial" w:hAnsi="Arial" w:cs="Arial"/>
          <w:color w:val="747474"/>
          <w:sz w:val="21"/>
          <w:szCs w:val="21"/>
        </w:rPr>
        <w:t>I. ОБЩИЕ ПОЛОЖЕНИЯ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1.1. Общественное объединение «Белорусский союз женщин» (далее – Союз женщин) – объединение женщин, действующее по их воле и в их интересах, создаваемое в целях содействия в защите прав и законных интересов женщин, семьи и детей, повышения роли женщин в общественно-политической, социально-экономической и культурной жизни страны.</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1.2. Союз женщин выступает за общечеловеческие ценности, социальную справедливость, демократическое устройство общества, основывая свою деятельность на принципах гуманизма, подлинного равноправия, законности и добровольности участия женщин в реализации задач построения сильной и процветающей Беларуси.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1.3. Союз женщин сотрудничает с государственными органами, общественными объединениями, политическими партиями и иными организациями, активно участвующими в построении социального правового государства.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1.4. В своей деятельности Союз женщин руководствуется Конституцией Республики Беларусь, Законом Республики Беларусь от 4 октября 1994 г. № 3254-XII «Об общественных объединениях», иными актами законодательства, нормами международного права и настоящим Уставом.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1.5. Союз женщин является юридическим лицом, имеет самостоятельный баланс, обособленное имущество, банковские счета, печать, бланк, флаг, гимн, эмблему, значок, вымпел, галстук, нагрудные и опознавательные знаки (далее – символика), которые учреждаются в порядке, установленном законодательством и настоящим Уставом.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1.6. Союз женщин имеет статус республиканского общественного объединения, деятельность которого распространяется на всей территории Республики Беларусь.</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1.7. Союз женщин может вступать в союзы (ассоциации) общественных объединений, в том числе и международные, участвовать в их создании, поддерживать прямые международные контакты и связи, заключать соответствующие соглашения и осуществлять другие действия, которые не противоречат законодательству и международным обязательствам.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1.8. Союз женщин ведет делопроизводство, обеспечивает накопление, учет, хранение и использование архивных документов в соответствии с законодательством. Бухгалтерский учет и отчетность в Союзе женщин осуществляются в соответствии с законодательством.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1.9. Положения настоящего Устава, касающиеся участия Союза женщин в формировании и деятельности Всебелорусского народного собрания, действуют при условии отнесения Союза женщин к субъектам гражданского общества, имеющим право на взаимодействие с государственными органами (организациями) в особых формах в соответствии с законодательными актами.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1.10. Полное наименование:</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на русском языке: Общественное объединение «Белорусский союз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на белорусском языке: Грамадскае аб’яднанне «Беларускi саюз жанчын»;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1.11. Сокращенное наименование:</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на русском языке: ОО «БСЖ»;</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на беларускай мове: ГА «БСЖ».</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1.12. Юридический адрес: 220030, г. Минск, ул. Интернациональная, 11а.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Style w:val="a4"/>
          <w:rFonts w:ascii="Arial" w:hAnsi="Arial" w:cs="Arial"/>
          <w:color w:val="747474"/>
          <w:sz w:val="21"/>
          <w:szCs w:val="21"/>
        </w:rPr>
        <w:t>II. ЦЕЛИ, ЗАДАЧИ, ФОРМЫ, МЕТОДЫ, ПРИНЦИПЫ ДЕЯТЕЛЬНОСТИ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2.1. Целями Союза женщин являются содействие в защите прав и законных интересов женщин, семьи и детей, обеспечение достойного положения женщины в обществе, повышение роли женщин в общественно-политической, социально-экономической и культурной жизни страны.</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2.2. Задачи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обеспечение гражданского (народного) единства;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обеспечение независимости, государственного суверенитета и территориальной целостности Республики Беларусь;</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содействие дальнейшему развитию Республики Беларусь как демократического социального правового государства;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повышение вовлеченности Союза женщин в управление делами государства, реализация государственной политики с учетом приоритета национальных интересов;</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обеспечение конструктивного взаимодействия Союза женщин с государственными органами (организациями), направленного на укрепление доверия к институтам государственной власти;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учет общественного мнения и законных интересов граждан при осуществлении государственной политики, достижение общественного консенсуса по ключевым вопросам развития Республики Беларусь;</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lastRenderedPageBreak/>
        <w:t>повышение гражданского самосознания, политической культуры и социальной ответственности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участие в духовно-нравственном и патриотическом воспитании граждан, основанном на культурных и духовных традициях, сохранении исторической правды и памяти белорусского народа;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укрепление единой общности «белорусский народ», воспитание уважения ко всем национальностям, религиям и культурам;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внедрение и реализация принципов гендерного равенства в жизни общества;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содействие укреплению семьи, признанию общественно-полезной значимости материнства и эффективного родительства, защите прав детей, укреплению здоровья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содействие и участие в профессиональной подготовке и переподготовке, повышении квалификации женщин, социальной защищенности и реализации их права на труд, оказании им поддержки в предпринимательской и коммерческой деятельности, в том числе в сфере малого и среднего бизнеса;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развитие международного сотрудничества, установление взаимодействия с общественными организациями других государств и международными женскими организациями;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осуществление благотворительной и гуманитарной деятельности, оказание всесторонней помощи нуждающимся женщинам, семьям и детям.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2.3. Формы и методы деятельности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осуществление деятельности через организационные структуры, участие в оказании женщинам содействия при решении социальных, экономических и юридических вопросов;</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создание клубов, рабочих групп по направлениям деятельности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взаимодействие с местными исполнительными и распорядительными органами, иными государственными органами, общественными объединениями, политическими партиями и иными организациями по направлениям деятельности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проведение в установленном законодательством порядке образовательной, пропагандистской и разъяснительно-информационной работы с населением, осуществление культурно-просветительской и иной деятельности, которая не противоречит уставным целям;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проведение встреч с населением, трудовыми коллективами, диалоговых площадок, общественных приемных, выездных приемов граждан;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участие в подготовке и проведении выборов, референдумов, работе избранных органов;</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избрание делегатов Всебелорусского народного собрания в предусмотренном законом порядке;</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сбор и выработка предложений для вынесения на обсуждение Всебелорусского народного собрания;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участие в реализации решений Всебелорусского народного собрания;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создание в установленном законодательством порядке организаций для осуществления социально-культурных функций, организация и проведение конференций, семинаров, лекций и иных мероприятий, учреждение собственных средств массовой информации, осуществление издательской деятельности;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установление дружеских отношений, обмен делегациями, организация совместной деятельности с женскими объединениями и организациями других государств;</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участие в международных конкурсах на получение грантов, осуществление социальных проектов;</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распространение информации о деятельности Союза женщин, в том числе через средства массовой информации;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подготовка активистов и руководящего состава Союза женщин из числа его членов;</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пропаганда деятельности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создание в установленном законодательством порядке материальной (финансовой) базы, необходимой для реализации целей и задач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применение иных форм и методов деятельности Союза женщин, его организационных структур, не противоречащих законодательству и настоящему Уставу.</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Союз женщин может осуществлять в установленном порядке предпринимательскую деятельность, если она необходима для реализации его уставных целей и задач, соответствует этим целям и задачам.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2.4. Союз женщин осуществляет свою деятельность на основе следующих принципов:</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законности;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добровольности вступления в Союз женщин и выхода из него;</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самостоятельности;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гласности;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lastRenderedPageBreak/>
        <w:t>свободы дискуссий, критики;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равноправия всех членов;</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уважения личного достоинства и мнения каждого члена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выборности руководящих и контрольных органов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коллегиальности принятия решений выборными органами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обязательности выполнения решений всеми членами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периодической отчетности органов Союза женщин перед своими членами;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соблюдения баланса интересов личности, общества и государства;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равенства прав граждан и запрещения дискриминации;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взаимной ответственности за достижение целей общественного прогресса.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Style w:val="a4"/>
          <w:rFonts w:ascii="Arial" w:hAnsi="Arial" w:cs="Arial"/>
          <w:color w:val="747474"/>
          <w:sz w:val="21"/>
          <w:szCs w:val="21"/>
        </w:rPr>
        <w:t>III. ЧЛЕНЫ СОЮЗА ЖЕНЩИН, ИХ ПРАВА И ОБЯЗАННОСТИ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3.1. Союз женщин имеет фиксированное членство физических лиц.</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3.2. Членами Союза женщин могут быть женщины – граждане Республики Беларусь, а также постоянно проживающие на территории Республики Беларусь иностранные граждане и лица без гражданства, достигшие 18-летнего возраста, независимо от национальности, образования, социального положения, партийной принадлежности, вероисповедания, признающие Устав, цели и задачи Союза женщин, принимающие участие в его деятельности, уплачивающие членские взносы.</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3.3. Прием в члены Союза женщин осуществляется первичной, объединенной организацией на основании личного письменного заявления. Лицо считается принятым в члены Союза женщин со дня принятия решения об этом первичной, объединенной организацией простым большинством голосов состоящих на учете членов. Учет членов Союза женщин ведется правлениями районных (городских) организаций Союза женщин по спискам, поступившим от первичных организаций, а правлениями объединенных организаций – по собственным спискам.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Список членов первичной организации уточняется один раз в полугодие. Список членов организации ведут вышестоящие организационные структуры Союза женщин, которые не реже одного раза в год представляют информацию в Президиум Союза женщин для формирования общего списка членов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Общий список членов Союза женщин ведется Президиумом Союза женщин. Данный список включает следующие сведения о членах Союза женщин: фамилия, собственное имя, отчество (при его наличии), дата рождения, гражданство, место жительства, место работы (учебы), номер контактного телефона, название первичной организации Союза женщин, принявшей решение о приеме в члены Союза женщин, дата этого решения.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По решению руководящего органа первичной, объединенной организации членство в Союзе женщин может сохраняться за членами Союза женщин, уволенными по основному месту работы в связи с достижением пенсионного возраста, ликвидацией организации, сокращением численности или штата, иным основаниям.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3.4. Член Союза женщин имеет право:</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выдвигать, избирать и быть избранным в выборные органы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обращаться в выборные органы Союза женщин и его организационные структуры за помощью в защите и реализации своих интересов и законных прав;</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получать информацию, касающуюся деятельности Союза женщин и его организационных структур;</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быть выдвинутым и избранным в установленном порядке для участия в высшем представительном органе народовластия Республики Беларусь – Всебелорусском народном собрании;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участвовать в работе других общественных объединений, принципы и деятельность которых не противоречат Конституции Республики Беларусь, настоящему Уставу, не препятствуют выполнению решений высшего и выборных органов Союза женщин и его организационных структур;</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участвовать в работе выборных органов Союза женщин при обсуждении внесенных им вопросов и предложений;</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иметь другие права в соответствии с целями и задачами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3.5. Член Союза женщин обязан: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активно участвовать в реализации целей и задач Союза женщин, исполнении принятых решений, поддерживать и укреплять авторитет Союза женщин, способствовать расширению влияния Союза женщин среди женской общественности Республики Беларусь;</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активно проявлять свою гражданскую позицию, направленную на поддержку конституционного строя, исторических, культурных, общественно-нравственных и традиционных семейных ценностей;</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lastRenderedPageBreak/>
        <w:t>принимать участие в работе первичной организации, выборных органов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соблюдать требования настоящего Устава;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уплачивать членские взносы;</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выполнять решения выборных органов Союза женщин и его организационных структур.</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3.6. Членство в Союзе женщин прекращается на основании личного заявления в первичную организацию. Прекращение членства в Союзе женщин наступает со дня подачи заявления. Исключение из членов Союза женщин в связи с совершением действий, дискредитирующих Союз женщин, осуществляется решением собрания первичной организации Союза женщин либо ее выборным органом.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Решение об исключении из Союза женщин может быть в месячный срок обжаловано в вышестоящую организационную структуру Союза женщин. Взносы, уплаченные за истекший период текущего года в связи с выбытием из Союза женщин, не возвращаются.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3.7. Члену Союза женщин выдается билет члена Союза женщин, образец которого устанавливается Правлением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3.8. За активное участие в деятельности Союза женщин, достижения в реализации его уставных целей и задач Союз женщин может награждать, премировать, поощрять своих членов, а также иных лиц, внесших значительный личный вклад в деятельность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Style w:val="a4"/>
          <w:rFonts w:ascii="Arial" w:hAnsi="Arial" w:cs="Arial"/>
          <w:color w:val="747474"/>
          <w:sz w:val="21"/>
          <w:szCs w:val="21"/>
        </w:rPr>
        <w:t>IV. ОРГАНИЗАЦИОННАЯ СТРУКТУРА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4.1. Организационная структура Союза женщин строится по территориальному, производственному и (или) профессиональному принципу.</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 организациях с развитой сетью структурных подразделений, имеющих территориальную разобщенность, может быть создана объединенная организация по профессиональному и (или) производственному принципу.</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Организационными структурами Союза женщин являются первичные, районные (городские), объединенные, областные (Минская городская)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Первичные, районные (городские), объединенные, областные (Минская городская) организации по решению соответствующего вышестоящего органа Союза женщин могут быть наделены правами юридического лица. Основаниями для постановки на учет первичных, районных (городских) организаций в местных исполнительных и распорядительных органах являются решения правлений областных (Минской городской) организаций Союза женщин, а объединенных, областных (Минской городской) организаций – решения Правления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Первичные, районные (городские), объединенные, областные (Минская городская) организации имеют те же цели и задачи, что и Союз женщин в целом, но в пределах своей компетенции, и действуют в соответствии с настоящим Уставом и Положением о соответствующей организационной структуре Союза женщин, утверждаемым руководящим органом соответствующей вышестоящей организационной структуры Союза женщин. Типовое положение об организационной структуре Союза женщин утверждается Правлением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Координация взаимодействия между первичными, районными (городскими), объединенными, областными (Минской городской) организациями Союза женщин обеспечивается правлениями соответствующих организационных структур Союза женщин и Правлением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Style w:val="a4"/>
          <w:rFonts w:ascii="Arial" w:hAnsi="Arial" w:cs="Arial"/>
          <w:color w:val="747474"/>
          <w:sz w:val="21"/>
          <w:szCs w:val="21"/>
        </w:rPr>
        <w:t>Первичные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4.2. Первичные организации являются организационной основой Союза женщин и создаются при наличии не менее трех человек, изъявивших желание быть членами Союза женщин, решением правления вышестоящей организационной структуры или Правления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Высшим органом первичной организации является общее собрание, которое проводится по мере необходимости, но не реже одного раза в год, и является правомочным, если на нем присутствует более половины членов первичной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Решение принимается простым большинством голосов, присутствующих на собрании членов.</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4.3. Общее собрание первичной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определяет формы и методы работы первичной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избирает Правление (при наличии более 10 членов) и ревизора первичной организации сроком на 5 лет;</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заслушивает отчеты председателя, ревизора и принимает решения по основным направлениям деятельности первичной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вносит в вышестоящую организационную структуру Союза женщин предложения по кандидатам в делегаты Всебелорусского народного собрания;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избирает делегатов на конференцию районной (городской), объединенной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lastRenderedPageBreak/>
        <w:t>решает иные вопросы деятельности первичной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4.4. Правление первичной организации – руководящий орган: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определяет формы, методы реализации решений общего собрания и организует их выполнение;</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утверждает смету доходов и расходов первичной организации (в случае наделения ее правом юридического лица);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рассматривает обращения членов Союза женщин, обращения иных граждан и юридических лиц, поступившие в первичную организацию;</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избирает из своего состава председателя Правления первичной организации. Правлением первичной организации проводятся выборы нового председателя по основаниям, обусловленным состоянием здоровья, собственным желанием действующего председателя, либо по инициативе вышестоящей организационной структуры Союза женщин, Правления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рассматривает иные вопросы уставной деятельности в пределах своей компетенции.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4.5. Председатель Правления первичной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руководит работой Правления;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организует подготовку общих собраний;</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осуществляет общее руководство деятельностью первичной организации в соответствии с текущими и перспективными планами;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отвечает за организацию ведения делопроизводства;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обеспечивает работу по учету членов первичной организации и организует сбор членских взносов;</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организует работу по активному привлечению женщин в состав первичной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4.6. Ревизор первичной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контролирует и проводит ревизии деятельности первичной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проверяет учет документов и организацию делопроизводства, сроки и обоснованность ответов на обращения граждан и юридических лиц, поступившие в первичную организацию;</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отчитывается на общих собраниях первичной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осуществляет контроль за выполнением сметы доходов и расходов первичной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контролирует уплату членских взносов членами первичной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Style w:val="a4"/>
          <w:rFonts w:ascii="Arial" w:hAnsi="Arial" w:cs="Arial"/>
          <w:color w:val="747474"/>
          <w:sz w:val="21"/>
          <w:szCs w:val="21"/>
        </w:rPr>
        <w:t>Районные (городские), объединенные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4.7. Районные (городские), объединенные организации Союза женщин могут создаваться при наличии двух и более первичных организаций.</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Высшим органом районной (городской), объединенной организации Союза женщин является конференция, которая проводится не реже одного раза в 5 лет. По требованию более половины членов Правления районной (городской), объединенной организации могут созываться внеочередные конференции районной (городской), объединенной организации Союза женщин. Конференция является правомочной, если на ней присутствует более половины избранных первичными организациями делегатов. Форма и порядок голосования определяются конференцией.</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4.8. Конференция районной (городской), объединенной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определяет формы и методы работы районной (городской)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избирает Правление и ревизионную комиссию сроком на 5 лет;</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определяет количественный состав Правления в зависимости от количества членов организации, но не менее трех человек;</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заслушивает отчеты председателя и ревизионной комиссии, принимает решения по основным направлениям деятельности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вносит в вышестоящую организационную структуру Союза женщин предложения по кандидатам в делегаты Всебелорусского народного собрания, в том числе на основании предложений первичных организаций;</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решает иные вопросы деятельности районной (городской), объединенной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Конференция районной (городской) организации избирает делегатов на Конференцию областной (Минской городской) организации. Конференция объединенной организации избирает делегатов на Конференцию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4.9. Руководящим органом районной (городской), объединенной организации Союза женщин является Правление.</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Правление из своего состава может избирать президиум, который между заседаниями Правления руководит деятельностью районной (городской), объединенной организации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Правление районной (городской), объединенной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lastRenderedPageBreak/>
        <w:t>определяет формы, методы и способы реализации решений конференции районной (городской), объединенной организации, организует их выполнение и оказание необходимой помощи;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представляет интересы членов Союза женщин в государственных органах, иных организациях;</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координирует деятельность входящих в ее состав первичных организаций;</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утверждает смету доходов и расходов районной (городской), объединенной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утверждает годовой, текущие и перспективные планы работы районной (городской), объединенной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избирает из своего состава председателя Правления районной (городской), объединенной организации. Правлением районной (городской), объединенной организации проводятся выборы нового председателя по основаниям, обусловленным состоянием здоровья, собственным желанием действующего председателя, либо по инициативе вышестоящей организационной структуры Союза женщин, Правления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рассматривает другие вопросы уставной деятельности в пределах своей компетенции.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Заседания Правления проводятся по мере необходимости, но не реже одного раза в полгода, и правомочны при участии более половины его состава. Решения принимаются большинством голосов присутствующих членов Правления.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4.10. Председатель Правления районной (городской), объединенной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руководит работой Правления;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организует подготовку конференции районной (городской), объединенной организации и заседаний Правления;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осуществляет общее руководство деятельностью районной (городской), объединенной организации в соответствии с текущими и перспективными планами;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обеспечивает выполнение решений конференции районной (городской), объединенной организации и Правления;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осуществляет контроль за учетом членов первичных организаций и сбором членских взносов;</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представляет интересы районной (городской), объединенной организации в других организациях.</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4.11. Контрольно-ревизионным органом районной (городской), объединенной организации является ревизионная комиссия, избираемая в количестве трех человек, заседания которой проводятся по мере необходимости, но не реже одного раза в год, и правомочны при участии более половины ее состава.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Ревизионная комиссия районной (городской), объединенной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контролирует и ревизует деятельность районной (городской), объединенной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проверяет учет документов и организацию делопроизводства, сроки, обоснованность ответов на обращения граждан и юридических лиц;</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осуществляет контроль за выполнением сметы доходов и расходов районной (городской), объединенной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выступает с отчетами на заседаниях конференции.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Решения принимаются большинством голосов присутствующих членов ревизионной комиссии. Работой ревизионной комиссии руководит председатель, избираемый ее членами из своего состава.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Style w:val="a4"/>
          <w:rFonts w:ascii="Arial" w:hAnsi="Arial" w:cs="Arial"/>
          <w:color w:val="747474"/>
          <w:sz w:val="21"/>
          <w:szCs w:val="21"/>
        </w:rPr>
        <w:t>Областные (Минская городская)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4.12. Областные (Минская городская) организации могут создаваться при наличии в области двух или более районных (городских) организаций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Высшим органом областной (Минской городской) организации Союза женщин является Конференция, созываемая один раз в пять лет. По требованию более половины членов Правления областной (Минской городской) организации могут созываться внеочередные конференции областной (Минской городской) организации Союза женщин. Делегаты избираются на конференциях районных (городских), объединенных организаций по нормам, установленным Правлением областной (Минской городской) организации. Члены Правления принимают участие в работе Конференции с правом голоса.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Конференция считается правомочной, если на ней присутствует более половины избранных делегатов. Форма и порядок голосования определяются делегатами Конференции по предложению Правления.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4.13. Конференция областной (Минской городской)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определяет формы и методы работы областной (Минской городской)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избирает Правление и Ревизионную комиссию сроком на пять лет;</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заслушивает отчеты Правления и Ревизионной комиссии, принимает по ним решения;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lastRenderedPageBreak/>
        <w:t>выдвигает кандидатов в делегаты Всебелорусского народного собрания, в том числе на основании предложений районных (городских), объединенных организаций;</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избирает делегатов на Конференцию Союза женщин, а также кандидатов для избрания в состав Правления Союза женщин в установленном Правлением Союза женщин количестве;</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решает иные вопросы деятельности областной (Минской городской)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4.14. Руководящим органом областной (Минской городской) организации Союза женщин является Правление, количественный состав которого определяется Конференцией областной (Минской городской) организации в зависимости от количества членов организации, но не менее пяти человек.</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Президиум является рабочим органом Правления, который оперативно решает вопросы организационного и исполнительного характера, а также финансово-хозяйственной деятельности. Работой Президиума руководит Председатель Правления. Председатель Правления, заместители Председателя Правления входят в состав Президиума по должности.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4.15. Правление областной (Минской городской)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избирает Президиум, который между заседаниями Правления руководит деятельностью областной (Минской городской) организации, Председателя Правления и его заместителей. Правлением областной (Минской городской) организации проводятся выборы нового Председателя по основаниям, обусловленным состоянием здоровья, собственным желанием действующего Председателя, либо по инициативе Правления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определяет формы, методы и способы реализации решений Конференции и организует их выполнение;</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утверждает годовой план работы областной (Минской городской)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утверждает смету доходов и расходов областной (Минской городской)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определяет порядок избрания и норму представительства делегатов на Конференцию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рассматривает другие вопросы уставной деятельности в пределах своей компетенции.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Заседания Правления проводятся по мере необходимости, но не реже одного раза в полгода. Заседания Правления правомочны при участии более половины его состава.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Решение принимается большинством голосов присутствующих членов Правления.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Деятельность членов Правления осуществляется на общественных началах.</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Президиум областной (Минской городской)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руководит деятельностью областной (Минской городской) организации в период между правлениями;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содействует выполнению целей и задач Союза женщин в объеме прав и полномочий, предоставленных Правлением;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организует выполнение решений Конференции и Правления;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созывает Правление, определяет норму представительства и повестку дня, предварительно изучая вопросы, вносимые на его рассмотрение;</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разрабатывает смету доходов и расходов, а также планы основных мероприятий областной (Минской городской)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координирует деятельность нижестоящих организационных структур, оказывает им методическую помощь;</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рассматривает обращения членов Союза женщин, других граждан и юридических лиц, поступившие в областную (Минскую городскую) организацию, в рамках своей компетенции;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рассматривает другие вопросы деятельности областной (Минской городской) организации в пределах своей компетенции.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Решение Президиума областной (Минской городской) организации принимается простым большинством голосов открытым голосованием.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Заседания Президиума областной (Минской городской) организации проводятся по мере необходимости, но не реже одного раза в квартал. Заседания считаются полномочным, если на них присутствуют более половины членов Президиума.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4.16. Председатель Правления областной (Минской городской)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руководит работой Правления;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обеспечивает организацию подготовки и проведения Конференции;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осуществляет общее руководство деятельностью областной (Минской городской) организации в соответствии с текущим и перспективным планами;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обеспечивает организацию выполнения решений Правления и Конференции;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обеспечивает осуществление контроля за учетом членов районных (городских), объединенных организаций и сбором членских взносов членами районных (городских), объединенных организаций;</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lastRenderedPageBreak/>
        <w:t>представляет областную (Минскую городскую) организацию в других организациях.</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 отсутствие Председателя Правления областной (Минской городской) организации его обязанности выполняет заместитель Председателя Правления областной (Минской городской)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4.17. Ревизионная комиссия областной (Минской городской)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контролирует деятельность областной (Минской городской) организации, проверяет учет документов и организацию делопроизводства, сроки рассмотрения и обоснованность ответов на поступившие обращения граждан и юридических лиц;</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осуществляет контроль за выполнением сметы доходов и расходов областной (Минской городской) организации;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выступает с отчетами на Конференции.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Заседания Ревизионной комиссии областной (Минской городской) организации проводятся по мере необходимости, но не реже одного раза в год. Заседание Ревизионной комиссии правомочно при наличии более половины членов Ревизионной комиссии.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Решение принимается простым большинством голосов присутствующих членов Ревизионной комиссии. Работой Ревизионной комиссии руководит Председатель, избираемый ее членами из своего состава.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Style w:val="a4"/>
          <w:rFonts w:ascii="Arial" w:hAnsi="Arial" w:cs="Arial"/>
          <w:color w:val="747474"/>
          <w:sz w:val="21"/>
          <w:szCs w:val="21"/>
        </w:rPr>
        <w:t>ВЫСШИЕ ОРГАНЫ СОЮЗА ЖЕНЩИН,</w:t>
      </w:r>
      <w:r>
        <w:rPr>
          <w:rFonts w:ascii="Arial" w:hAnsi="Arial" w:cs="Arial"/>
          <w:b/>
          <w:bCs/>
          <w:color w:val="747474"/>
          <w:sz w:val="21"/>
          <w:szCs w:val="21"/>
        </w:rPr>
        <w:br/>
      </w:r>
      <w:r>
        <w:rPr>
          <w:rStyle w:val="a4"/>
          <w:rFonts w:ascii="Arial" w:hAnsi="Arial" w:cs="Arial"/>
          <w:color w:val="747474"/>
          <w:sz w:val="21"/>
          <w:szCs w:val="21"/>
        </w:rPr>
        <w:t>ИХ КОМПЕТЕНЦИЯ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4.18. Высшим органом Союза женщин является Конференция.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Конференция созывается один раз в 5 лет. Внеочередная Конференция может быть созвана по требованию более 1/3 членов или по инициативе Правления или Центральной ревизионной комиссии Союза женщин или единогласного решения членов Президиума.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Информация о созыве и повестке дня Конференции письменно доводится до всех организационных структур Союза женщин не позднее чем за тридцать дней до даты проведения.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Делегаты, кандидаты для избрания в состав Правления Союза женщин избираются на областных (Минской городской) конференциях, конференциях объединенных организаций по норме, установленной Правлением Союза женщин по предложению Президиума.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Члены Президиума принимают участие в работе Конференции с правом голоса. Конференция правомочна при участии в ее работе более половины избранных делегатов. Форма и условия голосования определяются Конференцией по предложению Президиума.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4.19. Конференция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определяет основные направления деятельности и очередные задачи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принимает Устав, вносит в него изменения и (или) дополнения;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избирает делегатов Всебелорусского народного собрания из числа кандидатов, выдвинутых областными (Минской городской) организациями;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избирает новых делегатов Всебелорусского народного собрания вместо выбывших в случае принятия Правлением решения о проведении Конференцией выборов нового делегата Всебелорусского народного собрания;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избирает Правление и Центральную ревизионную комиссию сроком на пять лет в количестве, предлагаемом Президиумом;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принимает решение о реорганизации или ликвидации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отменяет решения руководящих органов нижестоящих организационных структур, если они противоречат законодательству и настоящему Уставу;</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заслушивает и утверждает отчет Председателя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рассматривает другие вопросы деятельности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Председатель Союза женщин осуществляет общее руководство Союзом женщин в пределах компетенции, определенной настоящим Уставом, решениями органов Союза женщин. Председатель Союза женщин является руководителем Правления Союза женщин и его Президиума.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Председатель Союза женщин обладает всеми правами и обязанностями руководителя юридического лица.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Для обеспечения деятельности Союза женщин, организации работы Правления и Президиума в Союзе женщин создается аппарат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Аппарат Союза женщин является исполнительным органом Союза женщин. Свою деятельность осуществляет согласно Положению о нем, утвержденному Председателем Союза женщин по представлению Президиума. В своей деятельности аппарат Союза женщин подчиняется Председателю Союза женщин. Численность, штатное расписание, система и размер оплаты труда определяются Президиумом.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lastRenderedPageBreak/>
        <w:t>Председатель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без доверенности представляет интересы Союза женщин в государственных органах и иных организациях;</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созывает и организует проведение заседаний Правления Союз женщин и Президиума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председательствует на конференциях Союза женщин, заседаниях Правления и Президиума;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утверждает правила внутреннего трудового распорядка аппарата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осуществляет финансово-распорядительную деятельность Союза женщин в соответствии со сметой, определяемой ежегодно Правлением;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управляет имуществом Союза женщин, являющимся собственностью Союза женщин, в пределах и порядке, установленными Правлением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утверждает в соответствии с законодательством отчеты о финансово-хозяйственной деятельности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обеспечивает хозяйственную деятельность, имеет право первой подписи, подписывает финансово-распорядительные документы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заключает договоры и иные гражданско-правовые сделки от имени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выдает доверенности;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открывает банковские счета;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осуществляет прием и увольнение работников аппарата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выполняет организационно-распорядительные функции, осуществляет иные меры в соответствии с целями и задачами Союза женщин, решает иные вопросы деятельности.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 случае временного отсутствия Председателя Союза женщин его обязанности выполняет заместитель Председателя Союза женщин в пределах, делегированных ему Председателем Союза женщин полномочий.</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 случае необходимости (по состоянию здоровья, по собственному желанию, по инициативе Правления или Конференции Союза женщин) Правлением Союза женщин проводятся выборы нового Председателя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Председатель и заместители Председателя Союза женщин подотчетны Конференции.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4.20. Постоянно действующим руководящим органом Союза женщин является Правление.</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Правление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руководит деятельностью Союза женщин в период между конференциями;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разрабатывает, утверждает и реализует программу деятельности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организует выполнение решений Конференции;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избирает из своего состава Председателя Союза женщин, заместителей Председателя Союза женщин на срок полномочий Правления Союза женщин, Президиум и определяет его количественный состав. Количество заместителей Председателя Союза женщин определяется Председателем Союза женщин. Кандидатуры для избрания на должность заместителя Председателя Союза женщин вносится Председателем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в период между конференциями вносит изменения и дополнения в Устав, связанные с переменой юридического адреса и (или) обусловленные изменениями в законодательстве;</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определяет порядок уплаты и расходования членских взносов;</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созывает Конференцию, определяет нормы представительства и повестку дня, предварительно изучая вопросы, вносимые на ее рассмотрение;</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реализует установленные законодательством полномочия собственника в отношении имущества и средств юридических лиц, созданных Союзом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учреждает символику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утверждает Типовое положение об организационной структуре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устанавливает образец билета члена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принимает решения о создании организационных структур Союза женщин, наделении их правами юридического лица, принимает решения о ликвидации организационных структур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принимает решения о создании юридических лиц, утверждает их уставы (положения) и назначает их руководителей;</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принимает решения о ликвидации юридических лиц, учредителем которых является Союз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учреждает награды Союза женщин, другие виды поощрения, утверждает порядок поощрения и награждения, оказания материальной помощи;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незамедлительно уведомляет Президиум Всебелорусского народного собрания о наступлении обстоятельств прекращения полномочий делегатов Всебелорусского народного собрания, предусмотренных законодательными актами;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lastRenderedPageBreak/>
        <w:t>принимает решение о проведении Конференцией выборов нового делегата Всебелорусского народного собрания в случае досрочного прекращения полномочий делегата Всебелорусского народного собрания от Союза женщин. При выбытии избранного делегата Всебелорусского народного собрания от Союза женщин менее чем за год до истечения срока полномочий Всебелорусского народного собрания выборы нового делегата Всебелорусского народного собрания вместо выбывшего не проводятся;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рассматривает другие вопросы деятельности Союза женщин в пределах своей компетенции.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Правление вправе делегировать следующие свои полномочия Президиуму:</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координацию деятельности организационных структур Союза женщин, оказание им методической помощи;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формирование комиссий и рабочих групп по основным направлениям деятельности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обеспечение формирования и рационального использования средств и имущества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принятие мер к созданию и развитию материально-технической базы для обеспечения уставной деятельности;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утверждение сметы доходов и расходов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утверждение эскизов печатей, бланка.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Заседания Правления проводятся по мере необходимости, но не реже одного раза в год.</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Условия принятия решений и форму голосования Правление определяет самостоятельно.</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Заседания Правления правомочны при участии более половины его состава.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Решение о внесении изменений и дополнений в Устав в случае, указанном в абзаце шестом части второй пункта 4.20 настоящего Устава, принимаются 2/3 голосов от числа членов Правления.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4.21. Рабочим органом Правления является Президиум, который оперативно решает вопросы организационного и исполнительного характера, а также финансово-хозяйственной деятельности. Работой Президиума руководит Председатель Союза женщин. Председатель Союза женщин, заместители Председателя Союза женщин входят в состав Президиума по должности.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Президиум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руководит деятельностью Союза женщин в период между правлениями;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избирает ответственного секретаря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содействует выполнению целей и задач Союза женщин в объеме прав и полномочий, представленных Правлением;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организует выполнение решений Конференции и Правления;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созывает Правление, определяет норму представительства и повестку дня, предварительно изучая вопросы, вносимые на его рассмотрение;</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разрабатывает смету доходов и расходов, а также планы основных мероприятий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рассматривает обращения членов Союза женщин, других граждан и юридических лиц, поступившие в Союз женщин, в рамках своей компетенции;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принимает решения о награждении, поощрении членов Союза женщин, а также иных лиц, внесших значительный личный вклад в деятельность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рассматривает другие вопросы деятельности Союза женщин в пределах своей компетенции.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Заседание Президиума Союза женщин проводится по мере необходимости, но не реже одного раза в квартал. Заседание считается правомочным, если на нем присутствует более половины членов Президиума.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Решения Президиума принимаются открытым голосованием простым большинством голосов его членов, присутствующих на заседании. При равенстве голосов голос Председателя Союза женщин является решающим. Передача голоса другому лицу, в том числе другому члену Президиума, не допускается.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4.22. Центральная ревизионная комиссия – контрольный орган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Центральная ревизионная комиссия избирает из своего состава председателя, его заместителей и секретаря.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Не допускается одновременное занятие членом Союза женщин должностей в руководящем и контрольно-ревизионном органах Союза женщин, его организационных структурах.</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Центральная ревизионная комиссия:</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контролирует выполнение законодательства, положений настоящего Устава, решений Конференции и выборных органов, организационных структур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lastRenderedPageBreak/>
        <w:t>проверяет финансово-хозяйственную деятельность Союза женщин, его организационных структур и создаваемых им юридических лиц;</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проверяет своевременность и обоснованность ответов на обращения граждан и юридических лиц;</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проверяет порядок ведения делопроизводства в Союзе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оказывает методическую помощь ревизионным комиссиям организационных структур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Члены Центральной ревизионной комиссии принимают участие в работе Конференции Союза женщин с правом совещательного голоса.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Осуществление проверок и ревизий, проведение заседаний осуществляется Центральной ревизионной комиссией по мере необходимости, но не реже одного раза в год. Заседание считается правомочным, если на нем присутствуют более половины членов Центральной ревизионной комиссии.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Решения принимаются открытым голосованием простым большинством голосов членов Центральной ревизионной комиссии, присутствующих на заседании.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Требования Центральной ревизионной комиссии в связи с ее уставной деятельностью обязательны для всех членов Союза женщин. Центральная ревизионная комиссия подотчетна избравшей ее Конференции.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4.23. Заседания выборных коллегиальных органов оформляются протоколами.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4.24. Вышестоящие выборные органы вправе проверять деятельность соответствующих нижестоящих выборных органов.</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4.25. Решения нижестоящих органов могут быть обжалованы в вышестоящие выборные органы.</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4.26. При Президиуме Союза женщин могут быть образованы Попечительский совет, совет старейшин, Молодежное крыло.</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Попечительский совет, совет старейшин, Молодежное крыло Союза женщин возглавляет Председатель, который избирается из числа членов Союза женщин. Члены Попечительского совета, совета старейшин, Молодежного крыла оказывают организационную и финансовую поддержку Союзу женщин на принципах членства для выполнения его целей и задач. Положения о Попечительском совете, совете старейшин, Молодежном крыле утверждаются Президиумом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Style w:val="a4"/>
          <w:rFonts w:ascii="Arial" w:hAnsi="Arial" w:cs="Arial"/>
          <w:color w:val="747474"/>
          <w:sz w:val="21"/>
          <w:szCs w:val="21"/>
        </w:rPr>
        <w:t>V. ФИНАНСОВАЯ И ХОЗЯЙСТВЕННАЯ ДЕЯТЕЛЬНОСТЬ</w:t>
      </w:r>
      <w:r>
        <w:rPr>
          <w:rFonts w:ascii="Arial" w:hAnsi="Arial" w:cs="Arial"/>
          <w:b/>
          <w:bCs/>
          <w:color w:val="747474"/>
          <w:sz w:val="21"/>
          <w:szCs w:val="21"/>
        </w:rPr>
        <w:br/>
      </w:r>
      <w:r>
        <w:rPr>
          <w:rStyle w:val="a4"/>
          <w:rFonts w:ascii="Arial" w:hAnsi="Arial" w:cs="Arial"/>
          <w:color w:val="747474"/>
          <w:sz w:val="21"/>
          <w:szCs w:val="21"/>
        </w:rPr>
        <w:t>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5.1. Владение, пользование и распоряжение средствами и имуществом Союза женщин осуществляется в соответствии с Уставом и действующим законодательством.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Собственником имущества Союза женщин, в том числе имущества, находящегося у организационных структур Союза женщин, является Союз женщин. Организационные структуры Союза женщин вправе распоряжаться имуществом Союза женщин в пределах, определяемых Правлением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Организационные структуры Союза женщин, наделенные правами юридического лица, подлежат государственной регистрации.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Организационные структуры Союза женщин, наделенные правами юридического лица, имеют отдельный баланс и текущий (расчетный) банковский счет, а также могут иметь иные счета в банках, небанковских кредитно-финансовых организациях, а также открывать единый расчетный счет для хранения и текущего использования денежных средств, обслуживаемых первичных, объединенных организаций, по согласованию с Президиумом Союза женщин утверждать штатное расписание работников.</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5.2. Денежные средства Союза женщин формируются из:</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членских взносов;</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добровольных взносов и пожертвований физических и юридических лиц;</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получения безвозмездной (спонсорской) помощи;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поступлений от проведения лекций, выставок и других мероприятий;</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доходов от предпринимательской деятельности, осуществляемой в порядке, установленном частью третьей статьи 20 Закона Республики Беларусь «Об общественных объединениях»;</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отчислений от доходов юридическими лицами, учредителем которых является Союз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иных источников, не запрещенных законодательством.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5.3. Членские взносы устанавливаются в размере одной десятой процента от месячного заработка члена.</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5.4. Денежные средства Союза женщин расходуются на финансирование уставной деятельности, в том чи</w:t>
      </w:r>
      <w:bookmarkStart w:id="0" w:name="_GoBack"/>
      <w:bookmarkEnd w:id="0"/>
      <w:r>
        <w:rPr>
          <w:rFonts w:ascii="Arial" w:hAnsi="Arial" w:cs="Arial"/>
          <w:color w:val="747474"/>
          <w:sz w:val="21"/>
          <w:szCs w:val="21"/>
        </w:rPr>
        <w:t xml:space="preserve">сле на реализацию программ деятельности Союза женщин, на </w:t>
      </w:r>
      <w:r>
        <w:rPr>
          <w:rFonts w:ascii="Arial" w:hAnsi="Arial" w:cs="Arial"/>
          <w:color w:val="747474"/>
          <w:sz w:val="21"/>
          <w:szCs w:val="21"/>
        </w:rPr>
        <w:lastRenderedPageBreak/>
        <w:t>техническое обслуживание, хозяйственные расходы, на содержание аппарата Союза женщин, на поощрения членов Союза женщин в соответствии с настоящим Уставом и законодательством.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5.5. Средства и имущество не могут перераспределяться между членами Союза женщин и используются только для выполнения уставных целей и задач.</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Союз женщин вправе использовать свои средства на благотворительные цели.</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5.6. Союз женщин отвечает по своим обязательствам всем принадлежащим ему имуществом, на которое в соответствии с законодательством может быть обращено взыскание.</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5.7. Союз женщин не отвечает по обязательствам членов, равно как и они не отвечают по обязательствам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Style w:val="a4"/>
          <w:rFonts w:ascii="Arial" w:hAnsi="Arial" w:cs="Arial"/>
          <w:color w:val="747474"/>
          <w:sz w:val="21"/>
          <w:szCs w:val="21"/>
        </w:rPr>
        <w:t>VI. ПРЕКРАЩЕНИЕ ДЕЯТЕЛЬНОСТИ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6.1. Деятельность Союза женщин может быть прекращена путем ликвидации или реорганизации (слияние, присоединение, разделение, выделение, преобразование) по решению Конференции Союза женщин, если за это решение проголосовало более 2/3 делегатов Конференции Союза женщин.</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Союз женщин может быть ликвидирован по решению суда в случаях и на основаниях, предусмотренных законодательством.</w:t>
      </w:r>
    </w:p>
    <w:p w:rsidR="00130AD1" w:rsidRDefault="00130AD1" w:rsidP="00130AD1">
      <w:pPr>
        <w:pStyle w:val="a3"/>
        <w:shd w:val="clear" w:color="auto" w:fill="FFFFFF"/>
        <w:spacing w:before="0" w:beforeAutospacing="0" w:after="0" w:afterAutospacing="0"/>
        <w:jc w:val="both"/>
        <w:rPr>
          <w:rFonts w:ascii="Arial" w:hAnsi="Arial" w:cs="Arial"/>
          <w:color w:val="747474"/>
          <w:sz w:val="21"/>
          <w:szCs w:val="21"/>
        </w:rPr>
      </w:pPr>
      <w:r>
        <w:rPr>
          <w:rFonts w:ascii="Arial" w:hAnsi="Arial" w:cs="Arial"/>
          <w:color w:val="747474"/>
          <w:sz w:val="21"/>
          <w:szCs w:val="21"/>
        </w:rPr>
        <w:t>6.2. Денежные средства и иное имущество ликвидированного Союза женщин после полного удовлетворения всех требований кредиторов используются на цели, предусмотренные Уставом Союза женщин, если их денежные средства и иное имущество в соответствии с законодательными актами не подлежат обращению в доход государства.</w:t>
      </w:r>
    </w:p>
    <w:p w:rsidR="00C92787" w:rsidRDefault="00130AD1"/>
    <w:sectPr w:rsidR="00C927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AD1"/>
    <w:rsid w:val="00130AD1"/>
    <w:rsid w:val="003B72D6"/>
    <w:rsid w:val="007D7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61CC7-E277-4B5F-A438-1667C634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0AD1"/>
    <w:rPr>
      <w:b/>
      <w:bCs/>
    </w:rPr>
  </w:style>
  <w:style w:type="paragraph" w:styleId="a5">
    <w:name w:val="Balloon Text"/>
    <w:basedOn w:val="a"/>
    <w:link w:val="a6"/>
    <w:uiPriority w:val="99"/>
    <w:semiHidden/>
    <w:unhideWhenUsed/>
    <w:rsid w:val="00130AD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0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64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6569</Words>
  <Characters>37449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2025-02-04T06:34:00Z</cp:lastPrinted>
  <dcterms:created xsi:type="dcterms:W3CDTF">2025-02-04T06:33:00Z</dcterms:created>
  <dcterms:modified xsi:type="dcterms:W3CDTF">2025-02-04T06:35:00Z</dcterms:modified>
</cp:coreProperties>
</file>